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4CD4B" w14:textId="14D4955E" w:rsidR="001F3350" w:rsidRPr="007E574E" w:rsidRDefault="007764EB" w:rsidP="001F3350">
      <w:pPr>
        <w:pStyle w:val="Subtitle"/>
        <w:spacing w:after="0"/>
        <w:ind w:left="-540"/>
        <w:jc w:val="center"/>
        <w:rPr>
          <w:rFonts w:ascii="Calibri" w:eastAsia="Times New Roman" w:hAnsi="Calibri"/>
          <w:b/>
          <w:bCs/>
          <w:i w:val="0"/>
          <w:iCs w:val="0"/>
          <w:color w:val="5B9BD5"/>
          <w:spacing w:val="0"/>
          <w:sz w:val="48"/>
          <w:szCs w:val="48"/>
          <w:lang w:val="en-US"/>
        </w:rPr>
      </w:pPr>
      <w:r w:rsidRPr="007E574E">
        <w:rPr>
          <w:rFonts w:ascii="Calibri" w:eastAsia="Times New Roman" w:hAnsi="Calibri"/>
          <w:b/>
          <w:bCs/>
          <w:i w:val="0"/>
          <w:iCs w:val="0"/>
          <w:color w:val="5B9BD5"/>
          <w:spacing w:val="0"/>
          <w:sz w:val="48"/>
          <w:szCs w:val="48"/>
          <w:lang w:val="en-US"/>
        </w:rPr>
        <w:t>Pivot</w:t>
      </w:r>
      <w:r w:rsidR="009A2DB9">
        <w:rPr>
          <w:rFonts w:ascii="Calibri" w:eastAsia="Times New Roman" w:hAnsi="Calibri"/>
          <w:b/>
          <w:bCs/>
          <w:i w:val="0"/>
          <w:iCs w:val="0"/>
          <w:color w:val="5B9BD5"/>
          <w:spacing w:val="0"/>
          <w:sz w:val="48"/>
          <w:szCs w:val="48"/>
          <w:lang w:val="en-US"/>
        </w:rPr>
        <w:t>-RP</w:t>
      </w:r>
      <w:r w:rsidRPr="007E574E">
        <w:rPr>
          <w:rFonts w:ascii="Calibri" w:eastAsia="Times New Roman" w:hAnsi="Calibri"/>
          <w:b/>
          <w:bCs/>
          <w:i w:val="0"/>
          <w:iCs w:val="0"/>
          <w:color w:val="5B9BD5"/>
          <w:spacing w:val="0"/>
          <w:sz w:val="48"/>
          <w:szCs w:val="48"/>
          <w:lang w:val="en-US"/>
        </w:rPr>
        <w:t xml:space="preserve"> </w:t>
      </w:r>
      <w:r w:rsidR="00D54A56" w:rsidRPr="007E574E">
        <w:rPr>
          <w:rFonts w:ascii="Calibri" w:eastAsia="Times New Roman" w:hAnsi="Calibri"/>
          <w:b/>
          <w:bCs/>
          <w:i w:val="0"/>
          <w:iCs w:val="0"/>
          <w:color w:val="5B9BD5"/>
          <w:spacing w:val="0"/>
          <w:sz w:val="48"/>
          <w:szCs w:val="48"/>
          <w:lang w:val="en-US"/>
        </w:rPr>
        <w:t>F</w:t>
      </w:r>
      <w:r w:rsidRPr="007E574E">
        <w:rPr>
          <w:rFonts w:ascii="Calibri" w:eastAsia="Times New Roman" w:hAnsi="Calibri"/>
          <w:b/>
          <w:bCs/>
          <w:i w:val="0"/>
          <w:iCs w:val="0"/>
          <w:color w:val="5B9BD5"/>
          <w:spacing w:val="0"/>
          <w:sz w:val="48"/>
          <w:szCs w:val="48"/>
          <w:lang w:val="en-US"/>
        </w:rPr>
        <w:t xml:space="preserve">unding </w:t>
      </w:r>
      <w:r w:rsidR="00D54A56" w:rsidRPr="007E574E">
        <w:rPr>
          <w:rFonts w:ascii="Calibri" w:eastAsia="Times New Roman" w:hAnsi="Calibri"/>
          <w:b/>
          <w:bCs/>
          <w:i w:val="0"/>
          <w:iCs w:val="0"/>
          <w:color w:val="5B9BD5"/>
          <w:spacing w:val="0"/>
          <w:sz w:val="48"/>
          <w:szCs w:val="48"/>
          <w:lang w:val="en-US"/>
        </w:rPr>
        <w:t>D</w:t>
      </w:r>
      <w:r w:rsidRPr="007E574E">
        <w:rPr>
          <w:rFonts w:ascii="Calibri" w:eastAsia="Times New Roman" w:hAnsi="Calibri"/>
          <w:b/>
          <w:bCs/>
          <w:i w:val="0"/>
          <w:iCs w:val="0"/>
          <w:color w:val="5B9BD5"/>
          <w:spacing w:val="0"/>
          <w:sz w:val="48"/>
          <w:szCs w:val="48"/>
          <w:lang w:val="en-US"/>
        </w:rPr>
        <w:t>atabase</w:t>
      </w:r>
      <w:r w:rsidR="00D54A56" w:rsidRPr="007E574E">
        <w:rPr>
          <w:rFonts w:ascii="Calibri" w:eastAsia="Times New Roman" w:hAnsi="Calibri"/>
          <w:b/>
          <w:bCs/>
          <w:i w:val="0"/>
          <w:iCs w:val="0"/>
          <w:color w:val="5B9BD5"/>
          <w:spacing w:val="0"/>
          <w:sz w:val="48"/>
          <w:szCs w:val="48"/>
          <w:lang w:val="en-US"/>
        </w:rPr>
        <w:t>: Start Guide</w:t>
      </w:r>
    </w:p>
    <w:p w14:paraId="6FD48358" w14:textId="77777777" w:rsidR="00D54A56" w:rsidRDefault="006E022A" w:rsidP="006E022A">
      <w:pPr>
        <w:ind w:left="-630"/>
        <w:jc w:val="center"/>
        <w:rPr>
          <w:rFonts w:ascii="Calibri" w:hAnsi="Calibri" w:cs="Calibri"/>
          <w:b/>
          <w:bCs/>
          <w:color w:val="5B9BD5"/>
          <w:sz w:val="28"/>
          <w:szCs w:val="28"/>
        </w:rPr>
      </w:pPr>
      <w:r w:rsidRPr="00BF1129">
        <w:rPr>
          <w:rFonts w:ascii="Calibri" w:hAnsi="Calibri" w:cs="Calibri"/>
          <w:b/>
          <w:bCs/>
          <w:color w:val="000000"/>
          <w:sz w:val="28"/>
          <w:szCs w:val="28"/>
        </w:rPr>
        <w:t>To get started go to:</w:t>
      </w:r>
      <w:r>
        <w:rPr>
          <w:rFonts w:ascii="Calibri" w:hAnsi="Calibri" w:cs="Calibri"/>
          <w:b/>
          <w:bCs/>
          <w:color w:val="5B9BD5"/>
          <w:sz w:val="28"/>
          <w:szCs w:val="28"/>
        </w:rPr>
        <w:t xml:space="preserve"> </w:t>
      </w:r>
      <w:hyperlink r:id="rId11" w:history="1">
        <w:r w:rsidRPr="00932CD3">
          <w:rPr>
            <w:rStyle w:val="Hyperlink"/>
            <w:rFonts w:ascii="Calibri" w:hAnsi="Calibri" w:cs="Calibri"/>
            <w:b/>
            <w:bCs/>
            <w:sz w:val="28"/>
            <w:szCs w:val="28"/>
          </w:rPr>
          <w:t>https://pivot.proquest.com</w:t>
        </w:r>
      </w:hyperlink>
      <w:r>
        <w:rPr>
          <w:rFonts w:ascii="Calibri" w:hAnsi="Calibri" w:cs="Calibri"/>
          <w:b/>
          <w:bCs/>
          <w:color w:val="5B9BD5"/>
          <w:sz w:val="28"/>
          <w:szCs w:val="28"/>
        </w:rPr>
        <w:t xml:space="preserve"> </w:t>
      </w:r>
    </w:p>
    <w:p w14:paraId="46BFC3A6" w14:textId="77777777" w:rsidR="00153A96" w:rsidRDefault="00153A96" w:rsidP="006E022A">
      <w:pPr>
        <w:ind w:left="-630"/>
        <w:jc w:val="center"/>
        <w:rPr>
          <w:rFonts w:ascii="Calibri" w:hAnsi="Calibri" w:cs="Calibri"/>
          <w:b/>
          <w:bCs/>
          <w:color w:val="5B9BD5"/>
          <w:sz w:val="28"/>
          <w:szCs w:val="28"/>
        </w:rPr>
      </w:pPr>
    </w:p>
    <w:p w14:paraId="45C19ABC" w14:textId="77777777" w:rsidR="00153A96" w:rsidRPr="006E022A" w:rsidRDefault="00090269" w:rsidP="006E022A">
      <w:pPr>
        <w:ind w:left="-630"/>
        <w:jc w:val="center"/>
        <w:rPr>
          <w:rFonts w:ascii="Calibri" w:hAnsi="Calibri" w:cs="Calibri"/>
          <w:b/>
          <w:bCs/>
          <w:color w:val="5B9BD5"/>
          <w:sz w:val="28"/>
          <w:szCs w:val="28"/>
        </w:rPr>
      </w:pPr>
      <w:r>
        <w:rPr>
          <w:rFonts w:ascii="Calibri" w:hAnsi="Calibri" w:cs="Calibri"/>
          <w:b/>
          <w:bCs/>
          <w:color w:val="5B9BD5"/>
          <w:sz w:val="28"/>
          <w:szCs w:val="28"/>
        </w:rPr>
        <w:pict w14:anchorId="456C87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1.3pt;height:204.7pt">
            <v:imagedata r:id="rId12" o:title="home-dashboard(2-Dark)"/>
          </v:shape>
        </w:pict>
      </w:r>
    </w:p>
    <w:p w14:paraId="2F59F990" w14:textId="77777777" w:rsidR="00D54A56" w:rsidRPr="00D54A56" w:rsidRDefault="00D54A56" w:rsidP="00D54A56">
      <w:pPr>
        <w:pStyle w:val="Subtitle"/>
        <w:spacing w:after="0" w:line="240" w:lineRule="auto"/>
        <w:rPr>
          <w:rFonts w:ascii="Calibri" w:eastAsia="Times New Roman" w:hAnsi="Calibri"/>
          <w:i w:val="0"/>
          <w:iCs w:val="0"/>
          <w:color w:val="auto"/>
          <w:spacing w:val="0"/>
          <w:lang w:val="en-US"/>
        </w:rPr>
      </w:pPr>
    </w:p>
    <w:p w14:paraId="29C7C5EE" w14:textId="7852CFB3" w:rsidR="00F67E5F" w:rsidRPr="00064707" w:rsidRDefault="006E022A" w:rsidP="00D54A56">
      <w:pPr>
        <w:keepNext/>
        <w:spacing w:line="360" w:lineRule="auto"/>
        <w:ind w:right="180"/>
        <w:rPr>
          <w:rFonts w:ascii="Calibri" w:hAnsi="Calibri" w:cs="Calibri"/>
          <w:b/>
          <w:bCs/>
          <w:color w:val="5B9BD5"/>
          <w:sz w:val="32"/>
          <w:szCs w:val="32"/>
        </w:rPr>
      </w:pPr>
      <w:r>
        <w:rPr>
          <w:rFonts w:ascii="Calibri" w:hAnsi="Calibri" w:cs="Calibri"/>
          <w:b/>
          <w:bCs/>
          <w:color w:val="5B9BD5"/>
          <w:sz w:val="32"/>
          <w:szCs w:val="32"/>
        </w:rPr>
        <w:t xml:space="preserve">About </w:t>
      </w:r>
      <w:r w:rsidRPr="006E022A">
        <w:rPr>
          <w:rFonts w:ascii="Calibri" w:hAnsi="Calibri" w:cs="Calibri"/>
          <w:b/>
          <w:bCs/>
          <w:color w:val="5B9BD5"/>
          <w:sz w:val="32"/>
          <w:szCs w:val="32"/>
        </w:rPr>
        <w:t>Pivot-RP</w:t>
      </w:r>
      <w:r w:rsidR="007042B3">
        <w:rPr>
          <w:rFonts w:ascii="Calibri" w:hAnsi="Calibri" w:cs="Calibri"/>
          <w:b/>
          <w:bCs/>
          <w:color w:val="5B9BD5"/>
          <w:sz w:val="32"/>
          <w:szCs w:val="32"/>
        </w:rPr>
        <w:t xml:space="preserve"> – Create an </w:t>
      </w:r>
      <w:r w:rsidR="00CB63FF">
        <w:rPr>
          <w:rFonts w:ascii="Calibri" w:hAnsi="Calibri" w:cs="Calibri"/>
          <w:b/>
          <w:bCs/>
          <w:color w:val="5B9BD5"/>
          <w:sz w:val="32"/>
          <w:szCs w:val="32"/>
        </w:rPr>
        <w:t>a</w:t>
      </w:r>
      <w:r w:rsidR="007042B3">
        <w:rPr>
          <w:rFonts w:ascii="Calibri" w:hAnsi="Calibri" w:cs="Calibri"/>
          <w:b/>
          <w:bCs/>
          <w:color w:val="5B9BD5"/>
          <w:sz w:val="32"/>
          <w:szCs w:val="32"/>
        </w:rPr>
        <w:t>ccount today</w:t>
      </w:r>
    </w:p>
    <w:p w14:paraId="70011346" w14:textId="559D4A26" w:rsidR="006E022A" w:rsidRPr="00CB63FF" w:rsidRDefault="006E022A" w:rsidP="006E022A">
      <w:pPr>
        <w:pStyle w:val="BodyText"/>
        <w:spacing w:before="18" w:line="276" w:lineRule="auto"/>
        <w:ind w:left="160" w:right="120" w:firstLine="0"/>
        <w:rPr>
          <w:rFonts w:ascii="Arial" w:hAnsi="Arial" w:cs="Arial"/>
        </w:rPr>
      </w:pPr>
      <w:bookmarkStart w:id="0" w:name="_Hlk535170100"/>
      <w:r w:rsidRPr="00CB63FF">
        <w:rPr>
          <w:rFonts w:ascii="Arial" w:hAnsi="Arial" w:cs="Arial"/>
          <w:b/>
        </w:rPr>
        <w:t xml:space="preserve">Pivot-RP </w:t>
      </w:r>
      <w:r w:rsidRPr="00CB63FF">
        <w:rPr>
          <w:rFonts w:ascii="Arial" w:hAnsi="Arial" w:cs="Arial"/>
        </w:rPr>
        <w:t xml:space="preserve">is a database containing </w:t>
      </w:r>
      <w:r w:rsidR="00D15B21" w:rsidRPr="00CB63FF">
        <w:rPr>
          <w:rFonts w:ascii="Arial" w:hAnsi="Arial" w:cs="Arial"/>
        </w:rPr>
        <w:t xml:space="preserve">active </w:t>
      </w:r>
      <w:r w:rsidRPr="00CB63FF">
        <w:rPr>
          <w:rFonts w:ascii="Arial" w:hAnsi="Arial" w:cs="Arial"/>
        </w:rPr>
        <w:t xml:space="preserve">funding opportunities for all disciplines and project types. </w:t>
      </w:r>
      <w:r w:rsidRPr="00CB63FF">
        <w:rPr>
          <w:rFonts w:ascii="Arial" w:hAnsi="Arial" w:cs="Arial"/>
          <w:spacing w:val="-5"/>
        </w:rPr>
        <w:t xml:space="preserve">It </w:t>
      </w:r>
      <w:r w:rsidRPr="00CB63FF">
        <w:rPr>
          <w:rFonts w:ascii="Arial" w:hAnsi="Arial" w:cs="Arial"/>
        </w:rPr>
        <w:t xml:space="preserve">includes </w:t>
      </w:r>
      <w:r w:rsidR="00D15B21" w:rsidRPr="00CB63FF">
        <w:rPr>
          <w:rFonts w:ascii="Arial" w:hAnsi="Arial" w:cs="Arial"/>
        </w:rPr>
        <w:t>a wide variety of funding types, including</w:t>
      </w:r>
      <w:r w:rsidRPr="00CB63FF">
        <w:rPr>
          <w:rFonts w:ascii="Arial" w:hAnsi="Arial" w:cs="Arial"/>
        </w:rPr>
        <w:t xml:space="preserve"> </w:t>
      </w:r>
      <w:r w:rsidR="00481738" w:rsidRPr="00CB63FF">
        <w:rPr>
          <w:rFonts w:ascii="Arial" w:hAnsi="Arial" w:cs="Arial"/>
        </w:rPr>
        <w:t>funding opportunities from public institutions</w:t>
      </w:r>
      <w:r w:rsidRPr="00CB63FF">
        <w:rPr>
          <w:rFonts w:ascii="Arial" w:hAnsi="Arial" w:cs="Arial"/>
        </w:rPr>
        <w:t>,</w:t>
      </w:r>
      <w:r w:rsidR="00481738" w:rsidRPr="00CB63FF">
        <w:rPr>
          <w:rFonts w:ascii="Arial" w:hAnsi="Arial" w:cs="Arial"/>
        </w:rPr>
        <w:t xml:space="preserve"> non-profit </w:t>
      </w:r>
      <w:proofErr w:type="spellStart"/>
      <w:r w:rsidR="00481738" w:rsidRPr="00CB63FF">
        <w:rPr>
          <w:rFonts w:ascii="Arial" w:hAnsi="Arial" w:cs="Arial"/>
        </w:rPr>
        <w:t>organisations</w:t>
      </w:r>
      <w:proofErr w:type="spellEnd"/>
      <w:r w:rsidR="00481738" w:rsidRPr="00CB63FF">
        <w:rPr>
          <w:rFonts w:ascii="Arial" w:hAnsi="Arial" w:cs="Arial"/>
        </w:rPr>
        <w:t>,</w:t>
      </w:r>
      <w:r w:rsidRPr="00CB63FF">
        <w:rPr>
          <w:rFonts w:ascii="Arial" w:hAnsi="Arial" w:cs="Arial"/>
        </w:rPr>
        <w:t xml:space="preserve"> </w:t>
      </w:r>
      <w:r w:rsidR="00D15B21" w:rsidRPr="00CB63FF">
        <w:rPr>
          <w:rFonts w:ascii="Arial" w:hAnsi="Arial" w:cs="Arial"/>
        </w:rPr>
        <w:t>corporat</w:t>
      </w:r>
      <w:r w:rsidR="00481738" w:rsidRPr="00CB63FF">
        <w:rPr>
          <w:rFonts w:ascii="Arial" w:hAnsi="Arial" w:cs="Arial"/>
        </w:rPr>
        <w:t>ions</w:t>
      </w:r>
      <w:r w:rsidR="00D15B21" w:rsidRPr="00CB63FF">
        <w:rPr>
          <w:rFonts w:ascii="Arial" w:hAnsi="Arial" w:cs="Arial"/>
        </w:rPr>
        <w:t xml:space="preserve"> </w:t>
      </w:r>
      <w:r w:rsidRPr="00CB63FF">
        <w:rPr>
          <w:rFonts w:ascii="Arial" w:hAnsi="Arial" w:cs="Arial"/>
        </w:rPr>
        <w:t>and</w:t>
      </w:r>
      <w:r w:rsidR="00481738" w:rsidRPr="00CB63FF">
        <w:rPr>
          <w:rFonts w:ascii="Arial" w:hAnsi="Arial" w:cs="Arial"/>
        </w:rPr>
        <w:t xml:space="preserve"> multinational </w:t>
      </w:r>
      <w:proofErr w:type="spellStart"/>
      <w:r w:rsidR="00481738" w:rsidRPr="00CB63FF">
        <w:rPr>
          <w:rFonts w:ascii="Arial" w:hAnsi="Arial" w:cs="Arial"/>
        </w:rPr>
        <w:t>organisations</w:t>
      </w:r>
      <w:proofErr w:type="spellEnd"/>
      <w:r w:rsidRPr="00CB63FF">
        <w:rPr>
          <w:rFonts w:ascii="Arial" w:hAnsi="Arial" w:cs="Arial"/>
        </w:rPr>
        <w:t xml:space="preserve"> all in one easy to search tool.</w:t>
      </w:r>
    </w:p>
    <w:p w14:paraId="744D6022" w14:textId="77777777" w:rsidR="006E022A" w:rsidRPr="00CB63FF" w:rsidRDefault="006E022A" w:rsidP="006E022A">
      <w:pPr>
        <w:pStyle w:val="BodyText"/>
        <w:spacing w:before="18" w:line="276" w:lineRule="auto"/>
        <w:ind w:left="160" w:right="120" w:firstLine="0"/>
        <w:rPr>
          <w:rFonts w:ascii="Arial" w:hAnsi="Arial" w:cs="Arial"/>
        </w:rPr>
      </w:pPr>
    </w:p>
    <w:p w14:paraId="576DF45B" w14:textId="77777777" w:rsidR="006E022A" w:rsidRPr="00CB63FF" w:rsidRDefault="006E022A" w:rsidP="006E022A">
      <w:pPr>
        <w:pStyle w:val="BodyText"/>
        <w:spacing w:before="18" w:line="276" w:lineRule="auto"/>
        <w:ind w:left="160" w:right="120" w:firstLine="0"/>
        <w:rPr>
          <w:rFonts w:ascii="Arial" w:hAnsi="Arial" w:cs="Arial"/>
        </w:rPr>
      </w:pPr>
      <w:r w:rsidRPr="00CB63FF">
        <w:rPr>
          <w:rFonts w:ascii="Arial" w:hAnsi="Arial" w:cs="Arial"/>
          <w:spacing w:val="-3"/>
        </w:rPr>
        <w:t xml:space="preserve">With </w:t>
      </w:r>
      <w:r w:rsidRPr="00CB63FF">
        <w:rPr>
          <w:rFonts w:ascii="Arial" w:hAnsi="Arial" w:cs="Arial"/>
        </w:rPr>
        <w:t>your personal account, you</w:t>
      </w:r>
      <w:r w:rsidRPr="00CB63FF">
        <w:rPr>
          <w:rFonts w:ascii="Arial" w:hAnsi="Arial" w:cs="Arial"/>
          <w:spacing w:val="-21"/>
        </w:rPr>
        <w:t xml:space="preserve"> </w:t>
      </w:r>
      <w:r w:rsidRPr="00CB63FF">
        <w:rPr>
          <w:rFonts w:ascii="Arial" w:hAnsi="Arial" w:cs="Arial"/>
        </w:rPr>
        <w:t>can:</w:t>
      </w:r>
    </w:p>
    <w:bookmarkEnd w:id="0"/>
    <w:p w14:paraId="30443894" w14:textId="43B2D5ED" w:rsidR="006E022A" w:rsidRPr="00CB63FF" w:rsidRDefault="006E022A" w:rsidP="006E022A">
      <w:pPr>
        <w:pStyle w:val="ListParagraph"/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spacing w:line="253" w:lineRule="exact"/>
        <w:ind w:left="900" w:hanging="720"/>
        <w:rPr>
          <w:rFonts w:ascii="Arial" w:hAnsi="Arial" w:cs="Arial"/>
        </w:rPr>
      </w:pPr>
      <w:r w:rsidRPr="00CB63FF">
        <w:rPr>
          <w:rFonts w:ascii="Arial" w:hAnsi="Arial" w:cs="Arial"/>
          <w:w w:val="110"/>
        </w:rPr>
        <w:t>Sign</w:t>
      </w:r>
      <w:r w:rsidRPr="00CB63FF">
        <w:rPr>
          <w:rFonts w:ascii="Arial" w:hAnsi="Arial" w:cs="Arial"/>
          <w:spacing w:val="-19"/>
          <w:w w:val="110"/>
        </w:rPr>
        <w:t xml:space="preserve"> </w:t>
      </w:r>
      <w:r w:rsidRPr="00CB63FF">
        <w:rPr>
          <w:rFonts w:ascii="Arial" w:hAnsi="Arial" w:cs="Arial"/>
          <w:w w:val="110"/>
        </w:rPr>
        <w:t>up</w:t>
      </w:r>
      <w:r w:rsidRPr="00CB63FF">
        <w:rPr>
          <w:rFonts w:ascii="Arial" w:hAnsi="Arial" w:cs="Arial"/>
          <w:spacing w:val="-18"/>
          <w:w w:val="110"/>
        </w:rPr>
        <w:t xml:space="preserve"> </w:t>
      </w:r>
      <w:r w:rsidRPr="00CB63FF">
        <w:rPr>
          <w:rFonts w:ascii="Arial" w:hAnsi="Arial" w:cs="Arial"/>
          <w:w w:val="110"/>
        </w:rPr>
        <w:t>to</w:t>
      </w:r>
      <w:r w:rsidRPr="00CB63FF">
        <w:rPr>
          <w:rFonts w:ascii="Arial" w:hAnsi="Arial" w:cs="Arial"/>
          <w:spacing w:val="-19"/>
          <w:w w:val="110"/>
        </w:rPr>
        <w:t xml:space="preserve"> </w:t>
      </w:r>
      <w:r w:rsidRPr="00CB63FF">
        <w:rPr>
          <w:rFonts w:ascii="Arial" w:hAnsi="Arial" w:cs="Arial"/>
          <w:w w:val="110"/>
        </w:rPr>
        <w:t>receive</w:t>
      </w:r>
      <w:r w:rsidRPr="00CB63FF">
        <w:rPr>
          <w:rFonts w:ascii="Arial" w:hAnsi="Arial" w:cs="Arial"/>
          <w:spacing w:val="-18"/>
          <w:w w:val="110"/>
        </w:rPr>
        <w:t xml:space="preserve"> </w:t>
      </w:r>
      <w:proofErr w:type="spellStart"/>
      <w:r w:rsidRPr="00CB63FF">
        <w:rPr>
          <w:rFonts w:ascii="Arial" w:hAnsi="Arial" w:cs="Arial"/>
          <w:w w:val="110"/>
        </w:rPr>
        <w:t>customi</w:t>
      </w:r>
      <w:r w:rsidR="00481738" w:rsidRPr="00CB63FF">
        <w:rPr>
          <w:rFonts w:ascii="Arial" w:hAnsi="Arial" w:cs="Arial"/>
          <w:w w:val="110"/>
        </w:rPr>
        <w:t>s</w:t>
      </w:r>
      <w:r w:rsidRPr="00CB63FF">
        <w:rPr>
          <w:rFonts w:ascii="Arial" w:hAnsi="Arial" w:cs="Arial"/>
          <w:w w:val="110"/>
        </w:rPr>
        <w:t>ed</w:t>
      </w:r>
      <w:proofErr w:type="spellEnd"/>
      <w:r w:rsidRPr="00CB63FF">
        <w:rPr>
          <w:rFonts w:ascii="Arial" w:hAnsi="Arial" w:cs="Arial"/>
          <w:spacing w:val="-18"/>
          <w:w w:val="110"/>
        </w:rPr>
        <w:t xml:space="preserve"> </w:t>
      </w:r>
      <w:r w:rsidRPr="00CB63FF">
        <w:rPr>
          <w:rFonts w:ascii="Arial" w:hAnsi="Arial" w:cs="Arial"/>
          <w:w w:val="110"/>
        </w:rPr>
        <w:t>funding</w:t>
      </w:r>
      <w:r w:rsidRPr="00CB63FF">
        <w:rPr>
          <w:rFonts w:ascii="Arial" w:hAnsi="Arial" w:cs="Arial"/>
          <w:spacing w:val="-19"/>
          <w:w w:val="110"/>
        </w:rPr>
        <w:t xml:space="preserve"> </w:t>
      </w:r>
      <w:r w:rsidRPr="00CB63FF">
        <w:rPr>
          <w:rFonts w:ascii="Arial" w:hAnsi="Arial" w:cs="Arial"/>
          <w:w w:val="110"/>
        </w:rPr>
        <w:t>alerts</w:t>
      </w:r>
    </w:p>
    <w:p w14:paraId="443B405C" w14:textId="77777777" w:rsidR="006E022A" w:rsidRPr="00CB63FF" w:rsidRDefault="006E022A" w:rsidP="006E022A">
      <w:pPr>
        <w:pStyle w:val="ListParagraph"/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spacing w:line="264" w:lineRule="exact"/>
        <w:ind w:left="900" w:hanging="720"/>
        <w:rPr>
          <w:rFonts w:ascii="Arial" w:hAnsi="Arial" w:cs="Arial"/>
        </w:rPr>
      </w:pPr>
      <w:r w:rsidRPr="00CB63FF">
        <w:rPr>
          <w:rFonts w:ascii="Arial" w:hAnsi="Arial" w:cs="Arial"/>
          <w:w w:val="105"/>
        </w:rPr>
        <w:t>Save</w:t>
      </w:r>
      <w:r w:rsidRPr="00CB63FF">
        <w:rPr>
          <w:rFonts w:ascii="Arial" w:hAnsi="Arial" w:cs="Arial"/>
          <w:spacing w:val="-9"/>
          <w:w w:val="105"/>
        </w:rPr>
        <w:t xml:space="preserve"> </w:t>
      </w:r>
      <w:r w:rsidRPr="00CB63FF">
        <w:rPr>
          <w:rFonts w:ascii="Arial" w:hAnsi="Arial" w:cs="Arial"/>
          <w:w w:val="105"/>
        </w:rPr>
        <w:t>and</w:t>
      </w:r>
      <w:r w:rsidRPr="00CB63FF">
        <w:rPr>
          <w:rFonts w:ascii="Arial" w:hAnsi="Arial" w:cs="Arial"/>
          <w:spacing w:val="-9"/>
          <w:w w:val="105"/>
        </w:rPr>
        <w:t xml:space="preserve"> </w:t>
      </w:r>
      <w:r w:rsidRPr="00CB63FF">
        <w:rPr>
          <w:rFonts w:ascii="Arial" w:hAnsi="Arial" w:cs="Arial"/>
          <w:w w:val="105"/>
        </w:rPr>
        <w:t>return</w:t>
      </w:r>
      <w:r w:rsidRPr="00CB63FF">
        <w:rPr>
          <w:rFonts w:ascii="Arial" w:hAnsi="Arial" w:cs="Arial"/>
          <w:spacing w:val="-9"/>
          <w:w w:val="105"/>
        </w:rPr>
        <w:t xml:space="preserve"> </w:t>
      </w:r>
      <w:r w:rsidRPr="00CB63FF">
        <w:rPr>
          <w:rFonts w:ascii="Arial" w:hAnsi="Arial" w:cs="Arial"/>
          <w:w w:val="105"/>
        </w:rPr>
        <w:t>to</w:t>
      </w:r>
      <w:r w:rsidRPr="00CB63FF">
        <w:rPr>
          <w:rFonts w:ascii="Arial" w:hAnsi="Arial" w:cs="Arial"/>
          <w:spacing w:val="-8"/>
          <w:w w:val="105"/>
        </w:rPr>
        <w:t xml:space="preserve"> </w:t>
      </w:r>
      <w:r w:rsidRPr="00CB63FF">
        <w:rPr>
          <w:rFonts w:ascii="Arial" w:hAnsi="Arial" w:cs="Arial"/>
          <w:w w:val="105"/>
        </w:rPr>
        <w:t>previous</w:t>
      </w:r>
      <w:r w:rsidRPr="00CB63FF">
        <w:rPr>
          <w:rFonts w:ascii="Arial" w:hAnsi="Arial" w:cs="Arial"/>
          <w:spacing w:val="-9"/>
          <w:w w:val="105"/>
        </w:rPr>
        <w:t xml:space="preserve"> </w:t>
      </w:r>
      <w:r w:rsidRPr="00CB63FF">
        <w:rPr>
          <w:rFonts w:ascii="Arial" w:hAnsi="Arial" w:cs="Arial"/>
          <w:w w:val="105"/>
        </w:rPr>
        <w:t>funding</w:t>
      </w:r>
      <w:r w:rsidRPr="00CB63FF">
        <w:rPr>
          <w:rFonts w:ascii="Arial" w:hAnsi="Arial" w:cs="Arial"/>
          <w:spacing w:val="-9"/>
          <w:w w:val="105"/>
        </w:rPr>
        <w:t xml:space="preserve"> </w:t>
      </w:r>
      <w:r w:rsidRPr="00CB63FF">
        <w:rPr>
          <w:rFonts w:ascii="Arial" w:hAnsi="Arial" w:cs="Arial"/>
          <w:w w:val="105"/>
        </w:rPr>
        <w:t>searches</w:t>
      </w:r>
    </w:p>
    <w:p w14:paraId="3020E4E9" w14:textId="77777777" w:rsidR="006E022A" w:rsidRPr="00CB63FF" w:rsidRDefault="006E022A" w:rsidP="006E022A">
      <w:pPr>
        <w:pStyle w:val="ListParagraph"/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spacing w:line="286" w:lineRule="exact"/>
        <w:ind w:left="900" w:hanging="720"/>
        <w:rPr>
          <w:rFonts w:ascii="Arial" w:hAnsi="Arial" w:cs="Arial"/>
        </w:rPr>
      </w:pPr>
      <w:r w:rsidRPr="00CB63FF">
        <w:rPr>
          <w:rFonts w:ascii="Arial" w:hAnsi="Arial" w:cs="Arial"/>
          <w:spacing w:val="-5"/>
          <w:w w:val="110"/>
        </w:rPr>
        <w:t xml:space="preserve">Track </w:t>
      </w:r>
      <w:r w:rsidRPr="00CB63FF">
        <w:rPr>
          <w:rFonts w:ascii="Arial" w:hAnsi="Arial" w:cs="Arial"/>
        </w:rPr>
        <w:t>and get updates</w:t>
      </w:r>
      <w:r w:rsidRPr="00CB63FF">
        <w:rPr>
          <w:rFonts w:ascii="Arial" w:hAnsi="Arial" w:cs="Arial"/>
          <w:w w:val="110"/>
        </w:rPr>
        <w:t xml:space="preserve"> on individual funding</w:t>
      </w:r>
      <w:r w:rsidRPr="00CB63FF">
        <w:rPr>
          <w:rFonts w:ascii="Arial" w:hAnsi="Arial" w:cs="Arial"/>
          <w:spacing w:val="-42"/>
          <w:w w:val="110"/>
        </w:rPr>
        <w:t xml:space="preserve"> </w:t>
      </w:r>
      <w:r w:rsidRPr="00CB63FF">
        <w:rPr>
          <w:rFonts w:ascii="Arial" w:hAnsi="Arial" w:cs="Arial"/>
          <w:w w:val="110"/>
        </w:rPr>
        <w:t>opportunities</w:t>
      </w:r>
      <w:r w:rsidRPr="00CB63FF">
        <w:rPr>
          <w:rFonts w:ascii="Arial" w:hAnsi="Arial" w:cs="Arial"/>
        </w:rPr>
        <w:t xml:space="preserve"> </w:t>
      </w:r>
    </w:p>
    <w:p w14:paraId="78FA902A" w14:textId="77777777" w:rsidR="006E022A" w:rsidRPr="00CB63FF" w:rsidRDefault="006E022A" w:rsidP="006E022A">
      <w:pPr>
        <w:pStyle w:val="ListParagraph"/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spacing w:line="264" w:lineRule="exact"/>
        <w:ind w:left="900" w:hanging="720"/>
        <w:rPr>
          <w:rFonts w:ascii="Arial" w:hAnsi="Arial" w:cs="Arial"/>
        </w:rPr>
      </w:pPr>
      <w:r w:rsidRPr="00CB63FF">
        <w:rPr>
          <w:rFonts w:ascii="Arial" w:hAnsi="Arial" w:cs="Arial"/>
          <w:w w:val="110"/>
        </w:rPr>
        <w:t>Share</w:t>
      </w:r>
      <w:r w:rsidRPr="00CB63FF">
        <w:rPr>
          <w:rFonts w:ascii="Arial" w:hAnsi="Arial" w:cs="Arial"/>
          <w:spacing w:val="-20"/>
          <w:w w:val="110"/>
        </w:rPr>
        <w:t xml:space="preserve"> </w:t>
      </w:r>
      <w:r w:rsidRPr="00CB63FF">
        <w:rPr>
          <w:rFonts w:ascii="Arial" w:hAnsi="Arial" w:cs="Arial"/>
          <w:w w:val="110"/>
        </w:rPr>
        <w:t>funding</w:t>
      </w:r>
      <w:r w:rsidRPr="00CB63FF">
        <w:rPr>
          <w:rFonts w:ascii="Arial" w:hAnsi="Arial" w:cs="Arial"/>
          <w:spacing w:val="-19"/>
          <w:w w:val="110"/>
        </w:rPr>
        <w:t xml:space="preserve"> </w:t>
      </w:r>
      <w:r w:rsidRPr="00CB63FF">
        <w:rPr>
          <w:rFonts w:ascii="Arial" w:hAnsi="Arial" w:cs="Arial"/>
          <w:w w:val="110"/>
        </w:rPr>
        <w:t>opportunities</w:t>
      </w:r>
      <w:r w:rsidRPr="00CB63FF">
        <w:rPr>
          <w:rFonts w:ascii="Arial" w:hAnsi="Arial" w:cs="Arial"/>
          <w:spacing w:val="-19"/>
          <w:w w:val="110"/>
        </w:rPr>
        <w:t xml:space="preserve"> </w:t>
      </w:r>
      <w:r w:rsidRPr="00CB63FF">
        <w:rPr>
          <w:rFonts w:ascii="Arial" w:hAnsi="Arial" w:cs="Arial"/>
          <w:w w:val="110"/>
        </w:rPr>
        <w:t>with others</w:t>
      </w:r>
      <w:r w:rsidRPr="00CB63FF">
        <w:rPr>
          <w:rFonts w:ascii="Arial" w:hAnsi="Arial" w:cs="Arial"/>
          <w:spacing w:val="-19"/>
          <w:w w:val="110"/>
        </w:rPr>
        <w:t xml:space="preserve"> </w:t>
      </w:r>
    </w:p>
    <w:p w14:paraId="3F798D13" w14:textId="77777777" w:rsidR="007042B3" w:rsidRPr="00CB63FF" w:rsidRDefault="007042B3" w:rsidP="006E022A">
      <w:pPr>
        <w:pStyle w:val="ListParagraph"/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spacing w:line="264" w:lineRule="exact"/>
        <w:ind w:left="900" w:hanging="720"/>
        <w:rPr>
          <w:rFonts w:ascii="Arial" w:hAnsi="Arial" w:cs="Arial"/>
          <w:w w:val="110"/>
        </w:rPr>
      </w:pPr>
      <w:r w:rsidRPr="00CB63FF">
        <w:rPr>
          <w:rFonts w:ascii="Arial" w:hAnsi="Arial" w:cs="Arial"/>
          <w:w w:val="110"/>
        </w:rPr>
        <w:t>Edit your public profile</w:t>
      </w:r>
    </w:p>
    <w:p w14:paraId="3525E872" w14:textId="77777777" w:rsidR="006E022A" w:rsidRPr="00CB63FF" w:rsidRDefault="006E022A" w:rsidP="006E022A">
      <w:pPr>
        <w:pStyle w:val="ListParagraph"/>
        <w:widowControl w:val="0"/>
        <w:autoSpaceDE w:val="0"/>
        <w:autoSpaceDN w:val="0"/>
        <w:spacing w:before="3" w:line="206" w:lineRule="auto"/>
        <w:ind w:left="180" w:right="489"/>
        <w:rPr>
          <w:rFonts w:ascii="Arial" w:hAnsi="Arial" w:cs="Arial"/>
        </w:rPr>
      </w:pPr>
    </w:p>
    <w:p w14:paraId="0A532F64" w14:textId="6D531279" w:rsidR="006E022A" w:rsidRPr="00CB63FF" w:rsidRDefault="00D54A56" w:rsidP="006E022A">
      <w:pPr>
        <w:pStyle w:val="ListParagraph"/>
        <w:widowControl w:val="0"/>
        <w:autoSpaceDE w:val="0"/>
        <w:autoSpaceDN w:val="0"/>
        <w:spacing w:before="3" w:line="206" w:lineRule="auto"/>
        <w:ind w:left="180" w:right="489"/>
        <w:rPr>
          <w:rFonts w:ascii="Arial" w:hAnsi="Arial" w:cs="Arial"/>
          <w:spacing w:val="-14"/>
          <w:w w:val="105"/>
        </w:rPr>
      </w:pPr>
      <w:r w:rsidRPr="00CB63FF">
        <w:rPr>
          <w:rFonts w:ascii="Arial" w:hAnsi="Arial" w:cs="Arial"/>
          <w:spacing w:val="-11"/>
          <w:w w:val="105"/>
        </w:rPr>
        <w:t>To</w:t>
      </w:r>
      <w:r w:rsidRPr="00CB63FF">
        <w:rPr>
          <w:rFonts w:ascii="Arial" w:hAnsi="Arial" w:cs="Arial"/>
          <w:spacing w:val="-14"/>
          <w:w w:val="105"/>
        </w:rPr>
        <w:t xml:space="preserve"> </w:t>
      </w:r>
      <w:r w:rsidRPr="00CB63FF">
        <w:rPr>
          <w:rFonts w:ascii="Arial" w:hAnsi="Arial" w:cs="Arial"/>
          <w:w w:val="105"/>
        </w:rPr>
        <w:t>create</w:t>
      </w:r>
      <w:r w:rsidRPr="00CB63FF">
        <w:rPr>
          <w:rFonts w:ascii="Arial" w:hAnsi="Arial" w:cs="Arial"/>
          <w:spacing w:val="-14"/>
          <w:w w:val="105"/>
        </w:rPr>
        <w:t xml:space="preserve"> </w:t>
      </w:r>
      <w:r w:rsidRPr="00CB63FF">
        <w:rPr>
          <w:rFonts w:ascii="Arial" w:hAnsi="Arial" w:cs="Arial"/>
          <w:w w:val="105"/>
        </w:rPr>
        <w:t>an</w:t>
      </w:r>
      <w:r w:rsidRPr="00CB63FF">
        <w:rPr>
          <w:rFonts w:ascii="Arial" w:hAnsi="Arial" w:cs="Arial"/>
          <w:spacing w:val="-14"/>
          <w:w w:val="105"/>
        </w:rPr>
        <w:t xml:space="preserve"> </w:t>
      </w:r>
      <w:r w:rsidRPr="00CB63FF">
        <w:rPr>
          <w:rFonts w:ascii="Arial" w:hAnsi="Arial" w:cs="Arial"/>
          <w:w w:val="105"/>
        </w:rPr>
        <w:t>account</w:t>
      </w:r>
      <w:r w:rsidR="006E022A" w:rsidRPr="00CB63FF">
        <w:rPr>
          <w:rFonts w:ascii="Arial" w:hAnsi="Arial" w:cs="Arial"/>
          <w:w w:val="105"/>
        </w:rPr>
        <w:t>:</w:t>
      </w:r>
    </w:p>
    <w:p w14:paraId="344DB7DE" w14:textId="77777777" w:rsidR="00D54A56" w:rsidRPr="00CB63FF" w:rsidRDefault="006E022A" w:rsidP="006E022A">
      <w:pPr>
        <w:pStyle w:val="ListParagraph"/>
        <w:widowControl w:val="0"/>
        <w:numPr>
          <w:ilvl w:val="0"/>
          <w:numId w:val="11"/>
        </w:numPr>
        <w:autoSpaceDE w:val="0"/>
        <w:autoSpaceDN w:val="0"/>
        <w:spacing w:before="3" w:line="206" w:lineRule="auto"/>
        <w:ind w:left="540" w:right="489"/>
        <w:rPr>
          <w:rFonts w:ascii="Arial" w:hAnsi="Arial" w:cs="Arial"/>
        </w:rPr>
      </w:pPr>
      <w:r w:rsidRPr="00CB63FF">
        <w:rPr>
          <w:rFonts w:ascii="Arial" w:hAnsi="Arial" w:cs="Arial"/>
          <w:w w:val="105"/>
        </w:rPr>
        <w:t>C</w:t>
      </w:r>
      <w:r w:rsidR="00D54A56" w:rsidRPr="00CB63FF">
        <w:rPr>
          <w:rFonts w:ascii="Arial" w:hAnsi="Arial" w:cs="Arial"/>
          <w:w w:val="105"/>
        </w:rPr>
        <w:t>lick</w:t>
      </w:r>
      <w:r w:rsidR="00D54A56" w:rsidRPr="00CB63FF">
        <w:rPr>
          <w:rFonts w:ascii="Arial" w:hAnsi="Arial" w:cs="Arial"/>
          <w:spacing w:val="-13"/>
          <w:w w:val="105"/>
        </w:rPr>
        <w:t xml:space="preserve"> </w:t>
      </w:r>
      <w:r w:rsidR="00D54A56" w:rsidRPr="00CB63FF">
        <w:rPr>
          <w:rFonts w:ascii="Arial" w:hAnsi="Arial" w:cs="Arial"/>
          <w:w w:val="105"/>
        </w:rPr>
        <w:t>on</w:t>
      </w:r>
      <w:r w:rsidR="00D54A56" w:rsidRPr="00CB63FF">
        <w:rPr>
          <w:rFonts w:ascii="Arial" w:hAnsi="Arial" w:cs="Arial"/>
          <w:spacing w:val="-14"/>
          <w:w w:val="105"/>
        </w:rPr>
        <w:t xml:space="preserve"> </w:t>
      </w:r>
      <w:r w:rsidR="00D54A56" w:rsidRPr="00CB63FF">
        <w:rPr>
          <w:rFonts w:ascii="Arial" w:hAnsi="Arial" w:cs="Arial"/>
          <w:i/>
          <w:w w:val="105"/>
        </w:rPr>
        <w:t>Create Account</w:t>
      </w:r>
    </w:p>
    <w:p w14:paraId="24937D64" w14:textId="77777777" w:rsidR="00D54A56" w:rsidRPr="00CB63FF" w:rsidRDefault="00D54A56" w:rsidP="006E022A">
      <w:pPr>
        <w:pStyle w:val="ListParagraph"/>
        <w:widowControl w:val="0"/>
        <w:numPr>
          <w:ilvl w:val="0"/>
          <w:numId w:val="11"/>
        </w:numPr>
        <w:autoSpaceDE w:val="0"/>
        <w:autoSpaceDN w:val="0"/>
        <w:spacing w:line="254" w:lineRule="exact"/>
        <w:ind w:left="540"/>
        <w:rPr>
          <w:rFonts w:ascii="Arial" w:hAnsi="Arial" w:cs="Arial"/>
        </w:rPr>
      </w:pPr>
      <w:r w:rsidRPr="00CB63FF">
        <w:rPr>
          <w:rFonts w:ascii="Arial" w:hAnsi="Arial" w:cs="Arial"/>
          <w:spacing w:val="-4"/>
          <w:w w:val="105"/>
        </w:rPr>
        <w:t xml:space="preserve">Use </w:t>
      </w:r>
      <w:r w:rsidRPr="00CB63FF">
        <w:rPr>
          <w:rFonts w:ascii="Arial" w:hAnsi="Arial" w:cs="Arial"/>
          <w:w w:val="105"/>
        </w:rPr>
        <w:t>your institutional-assigned email</w:t>
      </w:r>
      <w:r w:rsidRPr="00CB63FF">
        <w:rPr>
          <w:rFonts w:ascii="Arial" w:hAnsi="Arial" w:cs="Arial"/>
          <w:spacing w:val="-33"/>
          <w:w w:val="105"/>
        </w:rPr>
        <w:t xml:space="preserve"> </w:t>
      </w:r>
      <w:r w:rsidRPr="00CB63FF">
        <w:rPr>
          <w:rFonts w:ascii="Arial" w:hAnsi="Arial" w:cs="Arial"/>
          <w:w w:val="105"/>
        </w:rPr>
        <w:t>address (this will be your User ID)</w:t>
      </w:r>
      <w:r w:rsidR="006E022A" w:rsidRPr="00CB63FF">
        <w:rPr>
          <w:rFonts w:ascii="Arial" w:hAnsi="Arial" w:cs="Arial"/>
          <w:w w:val="105"/>
        </w:rPr>
        <w:t xml:space="preserve"> or choose “use institutional credentials” for SSO login</w:t>
      </w:r>
    </w:p>
    <w:p w14:paraId="493E3294" w14:textId="20F29EEF" w:rsidR="00D54A56" w:rsidRPr="00CB63FF" w:rsidRDefault="00D54A56" w:rsidP="006E022A">
      <w:pPr>
        <w:pStyle w:val="ListParagraph"/>
        <w:widowControl w:val="0"/>
        <w:numPr>
          <w:ilvl w:val="0"/>
          <w:numId w:val="11"/>
        </w:numPr>
        <w:autoSpaceDE w:val="0"/>
        <w:autoSpaceDN w:val="0"/>
        <w:spacing w:line="286" w:lineRule="exact"/>
        <w:ind w:left="540"/>
        <w:rPr>
          <w:rFonts w:ascii="Arial" w:hAnsi="Arial" w:cs="Arial"/>
        </w:rPr>
      </w:pPr>
      <w:r w:rsidRPr="00CB63FF">
        <w:rPr>
          <w:rFonts w:ascii="Arial" w:hAnsi="Arial" w:cs="Arial"/>
          <w:w w:val="110"/>
        </w:rPr>
        <w:t xml:space="preserve">Select </w:t>
      </w:r>
      <w:r w:rsidR="00481738" w:rsidRPr="00CB63FF">
        <w:rPr>
          <w:rFonts w:ascii="Arial" w:hAnsi="Arial" w:cs="Arial"/>
          <w:w w:val="110"/>
        </w:rPr>
        <w:t>your</w:t>
      </w:r>
      <w:r w:rsidRPr="00CB63FF">
        <w:rPr>
          <w:rFonts w:ascii="Arial" w:hAnsi="Arial" w:cs="Arial"/>
          <w:w w:val="110"/>
        </w:rPr>
        <w:t xml:space="preserve"> institution from the</w:t>
      </w:r>
      <w:r w:rsidRPr="00CB63FF">
        <w:rPr>
          <w:rFonts w:ascii="Arial" w:hAnsi="Arial" w:cs="Arial"/>
          <w:spacing w:val="-18"/>
          <w:w w:val="110"/>
        </w:rPr>
        <w:t xml:space="preserve"> </w:t>
      </w:r>
      <w:r w:rsidRPr="00CB63FF">
        <w:rPr>
          <w:rFonts w:ascii="Arial" w:hAnsi="Arial" w:cs="Arial"/>
          <w:w w:val="110"/>
        </w:rPr>
        <w:t>Institution pull-down menu</w:t>
      </w:r>
    </w:p>
    <w:p w14:paraId="72273C04" w14:textId="77777777" w:rsidR="007042B3" w:rsidRPr="00CB63FF" w:rsidRDefault="007042B3" w:rsidP="007042B3">
      <w:pPr>
        <w:pStyle w:val="ListParagraph"/>
        <w:widowControl w:val="0"/>
        <w:numPr>
          <w:ilvl w:val="0"/>
          <w:numId w:val="11"/>
        </w:numPr>
        <w:autoSpaceDE w:val="0"/>
        <w:autoSpaceDN w:val="0"/>
        <w:spacing w:before="3" w:line="206" w:lineRule="auto"/>
        <w:ind w:left="540" w:right="489"/>
        <w:rPr>
          <w:rFonts w:ascii="Arial" w:hAnsi="Arial" w:cs="Arial"/>
        </w:rPr>
      </w:pPr>
      <w:r w:rsidRPr="00CB63FF">
        <w:rPr>
          <w:rFonts w:ascii="Arial" w:hAnsi="Arial" w:cs="Arial"/>
        </w:rPr>
        <w:t>Fill in all required fields to validate your name and email address</w:t>
      </w:r>
    </w:p>
    <w:p w14:paraId="66366701" w14:textId="77777777" w:rsidR="00FA75A6" w:rsidRDefault="00FA75A6" w:rsidP="00FA75A6">
      <w:pPr>
        <w:rPr>
          <w:b/>
          <w:bCs/>
          <w:color w:val="4472C4"/>
        </w:rPr>
      </w:pPr>
    </w:p>
    <w:p w14:paraId="501A6D73" w14:textId="19005983" w:rsidR="00BD6AC7" w:rsidRPr="007042B3" w:rsidRDefault="006E022A" w:rsidP="00BD6AC7">
      <w:pPr>
        <w:rPr>
          <w:rFonts w:ascii="Arial" w:hAnsi="Arial" w:cs="Arial"/>
          <w:b/>
          <w:bCs/>
          <w:color w:val="5B9BD5"/>
        </w:rPr>
      </w:pPr>
      <w:r w:rsidRPr="007042B3">
        <w:rPr>
          <w:rFonts w:ascii="Arial" w:hAnsi="Arial" w:cs="Arial"/>
          <w:b/>
          <w:bCs/>
          <w:color w:val="5B9BD5"/>
        </w:rPr>
        <w:t>To activate your account, wait for an email from Pivot</w:t>
      </w:r>
      <w:r w:rsidR="009A2DB9">
        <w:rPr>
          <w:rFonts w:ascii="Arial" w:hAnsi="Arial" w:cs="Arial"/>
          <w:b/>
          <w:bCs/>
          <w:color w:val="5B9BD5"/>
        </w:rPr>
        <w:t>-RP</w:t>
      </w:r>
      <w:r w:rsidR="007042B3" w:rsidRPr="007042B3">
        <w:rPr>
          <w:rFonts w:ascii="Arial" w:hAnsi="Arial" w:cs="Arial"/>
          <w:b/>
          <w:bCs/>
          <w:color w:val="5B9BD5"/>
        </w:rPr>
        <w:t xml:space="preserve"> to validate your account.  C</w:t>
      </w:r>
      <w:r w:rsidRPr="007042B3">
        <w:rPr>
          <w:rFonts w:ascii="Arial" w:hAnsi="Arial" w:cs="Arial"/>
          <w:b/>
          <w:bCs/>
          <w:color w:val="5B9BD5"/>
        </w:rPr>
        <w:t xml:space="preserve">heck your spam </w:t>
      </w:r>
      <w:r w:rsidR="002E25F8" w:rsidRPr="007042B3">
        <w:rPr>
          <w:rFonts w:ascii="Arial" w:hAnsi="Arial" w:cs="Arial"/>
          <w:b/>
          <w:bCs/>
          <w:color w:val="5B9BD5"/>
        </w:rPr>
        <w:t>folder</w:t>
      </w:r>
      <w:r w:rsidR="002E25F8">
        <w:rPr>
          <w:rFonts w:ascii="Arial" w:hAnsi="Arial" w:cs="Arial"/>
          <w:b/>
          <w:bCs/>
          <w:color w:val="5B9BD5"/>
        </w:rPr>
        <w:t xml:space="preserve"> if</w:t>
      </w:r>
      <w:r w:rsidR="007042B3" w:rsidRPr="007042B3">
        <w:rPr>
          <w:rFonts w:ascii="Arial" w:hAnsi="Arial" w:cs="Arial"/>
          <w:b/>
          <w:bCs/>
          <w:color w:val="5B9BD5"/>
        </w:rPr>
        <w:t xml:space="preserve"> you do not see the email in your inbox.</w:t>
      </w:r>
    </w:p>
    <w:p w14:paraId="20E5B7AF" w14:textId="77777777" w:rsidR="00BD6AC7" w:rsidRDefault="00BD6AC7" w:rsidP="00BD6AC7">
      <w:pPr>
        <w:rPr>
          <w:b/>
          <w:bCs/>
          <w:color w:val="5B9BD5"/>
        </w:rPr>
      </w:pPr>
    </w:p>
    <w:p w14:paraId="27C4856C" w14:textId="77777777" w:rsidR="007042B3" w:rsidRPr="007042B3" w:rsidRDefault="007042B3" w:rsidP="007042B3">
      <w:pPr>
        <w:pStyle w:val="ListParagraph"/>
        <w:widowControl w:val="0"/>
        <w:autoSpaceDE w:val="0"/>
        <w:autoSpaceDN w:val="0"/>
        <w:spacing w:before="3" w:line="206" w:lineRule="auto"/>
        <w:ind w:left="180" w:right="489"/>
        <w:rPr>
          <w:rFonts w:ascii="Arial" w:hAnsi="Arial" w:cs="Arial"/>
          <w:b/>
          <w:bCs/>
          <w:color w:val="231F20"/>
          <w:w w:val="105"/>
          <w:sz w:val="24"/>
          <w:szCs w:val="24"/>
        </w:rPr>
      </w:pPr>
      <w:r w:rsidRPr="007042B3">
        <w:rPr>
          <w:rFonts w:ascii="Arial" w:hAnsi="Arial" w:cs="Arial"/>
          <w:b/>
          <w:bCs/>
          <w:color w:val="231F20"/>
          <w:spacing w:val="-11"/>
          <w:w w:val="105"/>
          <w:sz w:val="24"/>
          <w:szCs w:val="24"/>
        </w:rPr>
        <w:t>Claim your Profile</w:t>
      </w:r>
      <w:r w:rsidRPr="007042B3">
        <w:rPr>
          <w:rFonts w:ascii="Arial" w:hAnsi="Arial" w:cs="Arial"/>
          <w:b/>
          <w:bCs/>
          <w:color w:val="231F20"/>
          <w:w w:val="105"/>
          <w:sz w:val="24"/>
          <w:szCs w:val="24"/>
        </w:rPr>
        <w:t>:</w:t>
      </w:r>
    </w:p>
    <w:p w14:paraId="393F59B3" w14:textId="77777777" w:rsidR="007042B3" w:rsidRDefault="007042B3" w:rsidP="007042B3">
      <w:pPr>
        <w:pStyle w:val="ListParagraph"/>
        <w:widowControl w:val="0"/>
        <w:autoSpaceDE w:val="0"/>
        <w:autoSpaceDN w:val="0"/>
        <w:spacing w:before="3" w:line="206" w:lineRule="auto"/>
        <w:ind w:left="180" w:right="489"/>
        <w:rPr>
          <w:rFonts w:ascii="Arial" w:hAnsi="Arial" w:cs="Arial"/>
          <w:color w:val="231F20"/>
          <w:spacing w:val="-14"/>
          <w:w w:val="105"/>
        </w:rPr>
      </w:pPr>
      <w:r w:rsidRPr="00CD4D31">
        <w:rPr>
          <w:rFonts w:ascii="Arial" w:hAnsi="Arial" w:cs="Arial"/>
          <w:color w:val="231F20"/>
          <w:spacing w:val="-14"/>
          <w:w w:val="105"/>
        </w:rPr>
        <w:t xml:space="preserve"> </w:t>
      </w:r>
    </w:p>
    <w:p w14:paraId="4E60FD38" w14:textId="3D76C424" w:rsidR="007042B3" w:rsidRPr="00CD4D31" w:rsidRDefault="007042B3" w:rsidP="007042B3">
      <w:pPr>
        <w:pStyle w:val="ListParagraph"/>
        <w:widowControl w:val="0"/>
        <w:numPr>
          <w:ilvl w:val="0"/>
          <w:numId w:val="11"/>
        </w:numPr>
        <w:autoSpaceDE w:val="0"/>
        <w:autoSpaceDN w:val="0"/>
        <w:spacing w:before="3" w:line="206" w:lineRule="auto"/>
        <w:ind w:left="540" w:right="489"/>
        <w:rPr>
          <w:rFonts w:ascii="Arial" w:hAnsi="Arial" w:cs="Arial"/>
        </w:rPr>
      </w:pPr>
      <w:r>
        <w:rPr>
          <w:rFonts w:ascii="Arial" w:hAnsi="Arial" w:cs="Arial"/>
          <w:color w:val="231F20"/>
          <w:w w:val="105"/>
        </w:rPr>
        <w:t>Upon logging in for the first time, Pivot</w:t>
      </w:r>
      <w:r w:rsidR="009A2DB9">
        <w:rPr>
          <w:rFonts w:ascii="Arial" w:hAnsi="Arial" w:cs="Arial"/>
          <w:color w:val="231F20"/>
          <w:w w:val="105"/>
        </w:rPr>
        <w:t>-RP</w:t>
      </w:r>
      <w:r>
        <w:rPr>
          <w:rFonts w:ascii="Arial" w:hAnsi="Arial" w:cs="Arial"/>
          <w:color w:val="231F20"/>
          <w:w w:val="105"/>
        </w:rPr>
        <w:t xml:space="preserve"> may prompt you to claim your profile or</w:t>
      </w:r>
      <w:r w:rsidR="00481738">
        <w:rPr>
          <w:rFonts w:ascii="Arial" w:hAnsi="Arial" w:cs="Arial"/>
          <w:color w:val="231F20"/>
          <w:w w:val="105"/>
        </w:rPr>
        <w:t xml:space="preserve"> to</w:t>
      </w:r>
      <w:r>
        <w:rPr>
          <w:rFonts w:ascii="Arial" w:hAnsi="Arial" w:cs="Arial"/>
          <w:color w:val="231F20"/>
          <w:w w:val="105"/>
        </w:rPr>
        <w:t xml:space="preserve"> create a profile</w:t>
      </w:r>
    </w:p>
    <w:p w14:paraId="79DF3B56" w14:textId="104F72D8" w:rsidR="007042B3" w:rsidRPr="00CD4D31" w:rsidRDefault="007042B3" w:rsidP="007042B3">
      <w:pPr>
        <w:pStyle w:val="ListParagraph"/>
        <w:widowControl w:val="0"/>
        <w:numPr>
          <w:ilvl w:val="0"/>
          <w:numId w:val="11"/>
        </w:numPr>
        <w:autoSpaceDE w:val="0"/>
        <w:autoSpaceDN w:val="0"/>
        <w:spacing w:line="254" w:lineRule="exact"/>
        <w:ind w:left="540"/>
        <w:rPr>
          <w:rFonts w:ascii="Arial" w:hAnsi="Arial" w:cs="Arial"/>
        </w:rPr>
      </w:pPr>
      <w:r>
        <w:rPr>
          <w:rFonts w:ascii="Arial" w:hAnsi="Arial" w:cs="Arial"/>
          <w:color w:val="231F20"/>
          <w:spacing w:val="-4"/>
          <w:w w:val="105"/>
        </w:rPr>
        <w:t>While this is optional, it is a good idea to do so</w:t>
      </w:r>
      <w:r w:rsidR="002E25F8">
        <w:rPr>
          <w:rFonts w:ascii="Arial" w:hAnsi="Arial" w:cs="Arial"/>
          <w:color w:val="231F20"/>
          <w:spacing w:val="-4"/>
          <w:w w:val="105"/>
        </w:rPr>
        <w:t>,</w:t>
      </w:r>
      <w:r>
        <w:rPr>
          <w:rFonts w:ascii="Arial" w:hAnsi="Arial" w:cs="Arial"/>
          <w:color w:val="231F20"/>
          <w:spacing w:val="-4"/>
          <w:w w:val="105"/>
        </w:rPr>
        <w:t xml:space="preserve"> to get automated funding recommendations based on your research interests, publications, and grants</w:t>
      </w:r>
    </w:p>
    <w:p w14:paraId="03F444F6" w14:textId="77777777" w:rsidR="00E03341" w:rsidRPr="007E574E" w:rsidRDefault="007042B3" w:rsidP="00E03341">
      <w:pPr>
        <w:pStyle w:val="ListParagraph"/>
        <w:widowControl w:val="0"/>
        <w:numPr>
          <w:ilvl w:val="0"/>
          <w:numId w:val="11"/>
        </w:numPr>
        <w:autoSpaceDE w:val="0"/>
        <w:autoSpaceDN w:val="0"/>
        <w:spacing w:line="286" w:lineRule="exact"/>
        <w:ind w:left="540"/>
        <w:rPr>
          <w:rFonts w:ascii="Arial" w:hAnsi="Arial" w:cs="Arial"/>
        </w:rPr>
        <w:sectPr w:rsidR="00E03341" w:rsidRPr="007E574E" w:rsidSect="009840AB">
          <w:headerReference w:type="default" r:id="rId13"/>
          <w:footerReference w:type="default" r:id="rId14"/>
          <w:pgSz w:w="11906" w:h="16838"/>
          <w:pgMar w:top="1530" w:right="1106" w:bottom="1080" w:left="1170" w:header="432" w:footer="432" w:gutter="0"/>
          <w:cols w:space="708"/>
          <w:docGrid w:linePitch="360"/>
        </w:sectPr>
      </w:pPr>
      <w:r>
        <w:rPr>
          <w:rFonts w:ascii="Arial" w:hAnsi="Arial" w:cs="Arial"/>
          <w:color w:val="231F20"/>
          <w:w w:val="110"/>
        </w:rPr>
        <w:t>Claiming a profile also allows you to be discovered by potential collaborators</w:t>
      </w:r>
    </w:p>
    <w:p w14:paraId="4D064870" w14:textId="77777777" w:rsidR="00E03341" w:rsidRPr="001F3B9C" w:rsidRDefault="00153A96" w:rsidP="001F3B9C">
      <w:pPr>
        <w:rPr>
          <w:rFonts w:ascii="Arial" w:eastAsia="MS Gothic" w:hAnsi="Arial" w:cs="Arial"/>
          <w:color w:val="808080"/>
          <w:sz w:val="26"/>
          <w:szCs w:val="26"/>
          <w:lang w:eastAsia="x-none" w:bidi="ar-SA"/>
        </w:rPr>
      </w:pPr>
      <w:r w:rsidRPr="001F3B9C">
        <w:rPr>
          <w:rFonts w:ascii="Arial" w:eastAsia="MS Gothic" w:hAnsi="Arial" w:cs="Arial"/>
          <w:color w:val="808080"/>
          <w:sz w:val="26"/>
          <w:szCs w:val="26"/>
          <w:lang w:eastAsia="x-none" w:bidi="ar-SA"/>
        </w:rPr>
        <w:lastRenderedPageBreak/>
        <w:t xml:space="preserve">Funding Discovery: </w:t>
      </w:r>
      <w:r w:rsidR="00E03341" w:rsidRPr="001F3B9C">
        <w:rPr>
          <w:rFonts w:ascii="Arial" w:eastAsia="MS Gothic" w:hAnsi="Arial" w:cs="Arial"/>
          <w:color w:val="808080"/>
          <w:sz w:val="26"/>
          <w:szCs w:val="26"/>
          <w:lang w:eastAsia="x-none" w:bidi="ar-SA"/>
        </w:rPr>
        <w:t>Basic Search</w:t>
      </w:r>
    </w:p>
    <w:p w14:paraId="0515DDF0" w14:textId="77777777" w:rsidR="001F3B9C" w:rsidRDefault="001F3B9C" w:rsidP="001F3B9C">
      <w:pPr>
        <w:rPr>
          <w:rFonts w:ascii="Arial" w:hAnsi="Arial" w:cs="Arial"/>
          <w:sz w:val="22"/>
          <w:szCs w:val="22"/>
        </w:rPr>
      </w:pPr>
    </w:p>
    <w:p w14:paraId="32EFED38" w14:textId="522E33E3" w:rsidR="00E03341" w:rsidRPr="001F3B9C" w:rsidRDefault="00E03341" w:rsidP="001F3B9C">
      <w:pPr>
        <w:rPr>
          <w:rFonts w:ascii="Arial" w:hAnsi="Arial" w:cs="Arial"/>
          <w:sz w:val="22"/>
          <w:szCs w:val="22"/>
        </w:rPr>
      </w:pPr>
      <w:r w:rsidRPr="001F3B9C">
        <w:rPr>
          <w:rFonts w:ascii="Arial" w:hAnsi="Arial" w:cs="Arial"/>
          <w:sz w:val="22"/>
          <w:szCs w:val="22"/>
        </w:rPr>
        <w:t xml:space="preserve">Enter a search from the home dashboard or select the Funding tab for more options. You can enter free text search terms, </w:t>
      </w:r>
      <w:r w:rsidR="00325F54" w:rsidRPr="001F3B9C">
        <w:rPr>
          <w:rFonts w:ascii="Arial" w:hAnsi="Arial" w:cs="Arial"/>
          <w:sz w:val="22"/>
          <w:szCs w:val="22"/>
        </w:rPr>
        <w:t>or</w:t>
      </w:r>
      <w:r w:rsidRPr="001F3B9C">
        <w:rPr>
          <w:rFonts w:ascii="Arial" w:hAnsi="Arial" w:cs="Arial"/>
          <w:sz w:val="22"/>
          <w:szCs w:val="22"/>
        </w:rPr>
        <w:t xml:space="preserve"> search by Funder or Keywords.  It can be a good idea to start with keywords which are pre-defined terms that Pivot</w:t>
      </w:r>
      <w:r w:rsidR="009840AB">
        <w:rPr>
          <w:rFonts w:ascii="Arial" w:hAnsi="Arial" w:cs="Arial"/>
          <w:sz w:val="22"/>
          <w:szCs w:val="22"/>
        </w:rPr>
        <w:t>-RP</w:t>
      </w:r>
      <w:r w:rsidRPr="001F3B9C">
        <w:rPr>
          <w:rFonts w:ascii="Arial" w:hAnsi="Arial" w:cs="Arial"/>
          <w:sz w:val="22"/>
          <w:szCs w:val="22"/>
        </w:rPr>
        <w:t xml:space="preserve"> editors match to funding opportunities.</w:t>
      </w:r>
    </w:p>
    <w:p w14:paraId="396C5D8D" w14:textId="77777777" w:rsidR="00E03341" w:rsidRPr="001F3B9C" w:rsidRDefault="00E03341" w:rsidP="001F3B9C">
      <w:pPr>
        <w:rPr>
          <w:rFonts w:ascii="Arial" w:hAnsi="Arial" w:cs="Arial"/>
          <w:sz w:val="22"/>
          <w:szCs w:val="22"/>
        </w:rPr>
      </w:pPr>
    </w:p>
    <w:p w14:paraId="0D4DCCC2" w14:textId="150AA626" w:rsidR="00E03341" w:rsidRPr="001F3B9C" w:rsidRDefault="00E03341" w:rsidP="001F3B9C">
      <w:pPr>
        <w:rPr>
          <w:rFonts w:ascii="Arial" w:hAnsi="Arial" w:cs="Arial"/>
          <w:sz w:val="22"/>
          <w:szCs w:val="22"/>
        </w:rPr>
      </w:pPr>
      <w:r w:rsidRPr="001F3B9C">
        <w:rPr>
          <w:rFonts w:ascii="Arial" w:hAnsi="Arial" w:cs="Arial"/>
          <w:sz w:val="22"/>
          <w:szCs w:val="22"/>
        </w:rPr>
        <w:t xml:space="preserve">By hovering over the </w:t>
      </w:r>
      <w:r w:rsidRPr="00AC4FAA">
        <w:rPr>
          <w:rFonts w:ascii="Arial" w:hAnsi="Arial" w:cs="Arial"/>
          <w:b/>
          <w:bCs/>
          <w:sz w:val="22"/>
          <w:szCs w:val="22"/>
        </w:rPr>
        <w:t>Browse by Keyword</w:t>
      </w:r>
      <w:r w:rsidRPr="001F3B9C">
        <w:rPr>
          <w:rFonts w:ascii="Arial" w:hAnsi="Arial" w:cs="Arial"/>
          <w:sz w:val="22"/>
          <w:szCs w:val="22"/>
        </w:rPr>
        <w:t xml:space="preserve"> wheel you can see approximately how much funding is available for a given term.</w:t>
      </w:r>
      <w:r w:rsidR="001B7AF8">
        <w:rPr>
          <w:rFonts w:ascii="Arial" w:hAnsi="Arial" w:cs="Arial"/>
          <w:sz w:val="22"/>
          <w:szCs w:val="22"/>
        </w:rPr>
        <w:t xml:space="preserve"> </w:t>
      </w:r>
      <w:r w:rsidRPr="001F3B9C">
        <w:rPr>
          <w:rFonts w:ascii="Arial" w:hAnsi="Arial" w:cs="Arial"/>
          <w:sz w:val="22"/>
          <w:szCs w:val="22"/>
        </w:rPr>
        <w:t>Selecting a term from the wheel will return results for all the funding opportunities matching that term.</w:t>
      </w:r>
    </w:p>
    <w:p w14:paraId="7CB4DC7B" w14:textId="77777777" w:rsidR="00E03341" w:rsidRPr="001F3B9C" w:rsidRDefault="00E03341" w:rsidP="001F3B9C">
      <w:pPr>
        <w:rPr>
          <w:rFonts w:ascii="Arial" w:hAnsi="Arial" w:cs="Arial"/>
          <w:sz w:val="22"/>
          <w:szCs w:val="22"/>
        </w:rPr>
      </w:pPr>
    </w:p>
    <w:p w14:paraId="417B48C1" w14:textId="77777777" w:rsidR="00E03341" w:rsidRPr="001F3B9C" w:rsidRDefault="00E03341" w:rsidP="001F3B9C">
      <w:pPr>
        <w:rPr>
          <w:rFonts w:ascii="Arial" w:hAnsi="Arial" w:cs="Arial"/>
          <w:sz w:val="22"/>
          <w:szCs w:val="22"/>
        </w:rPr>
      </w:pPr>
      <w:r w:rsidRPr="001F3B9C">
        <w:rPr>
          <w:rFonts w:ascii="Arial" w:hAnsi="Arial" w:cs="Arial"/>
          <w:sz w:val="22"/>
          <w:szCs w:val="22"/>
        </w:rPr>
        <w:t xml:space="preserve">When running </w:t>
      </w:r>
      <w:r w:rsidRPr="00AC4FAA">
        <w:rPr>
          <w:rFonts w:ascii="Arial" w:hAnsi="Arial" w:cs="Arial"/>
          <w:b/>
          <w:bCs/>
          <w:sz w:val="22"/>
          <w:szCs w:val="22"/>
        </w:rPr>
        <w:t>free-text searches</w:t>
      </w:r>
      <w:r w:rsidRPr="001F3B9C">
        <w:rPr>
          <w:rFonts w:ascii="Arial" w:hAnsi="Arial" w:cs="Arial"/>
          <w:sz w:val="22"/>
          <w:szCs w:val="22"/>
        </w:rPr>
        <w:t xml:space="preserve"> from the main search box, you can get more precise results by:</w:t>
      </w:r>
    </w:p>
    <w:p w14:paraId="31A2E782" w14:textId="77777777" w:rsidR="00E03341" w:rsidRPr="001F3B9C" w:rsidRDefault="00E03341" w:rsidP="00AC4FAA">
      <w:pPr>
        <w:numPr>
          <w:ilvl w:val="0"/>
          <w:numId w:val="17"/>
        </w:numPr>
        <w:ind w:left="540"/>
        <w:rPr>
          <w:rFonts w:ascii="Arial" w:hAnsi="Arial" w:cs="Arial"/>
          <w:sz w:val="22"/>
          <w:szCs w:val="22"/>
        </w:rPr>
      </w:pPr>
      <w:r w:rsidRPr="001F3B9C">
        <w:rPr>
          <w:rFonts w:ascii="Arial" w:hAnsi="Arial" w:cs="Arial"/>
          <w:sz w:val="22"/>
          <w:szCs w:val="22"/>
        </w:rPr>
        <w:t>Using quotes for an exact phrase search (example, “childhood obesity” returns results that have that exact phrase)</w:t>
      </w:r>
    </w:p>
    <w:p w14:paraId="5198466F" w14:textId="77777777" w:rsidR="00E03341" w:rsidRPr="001F3B9C" w:rsidRDefault="00E03341" w:rsidP="00AC4FAA">
      <w:pPr>
        <w:ind w:left="540"/>
        <w:rPr>
          <w:rFonts w:ascii="Arial" w:hAnsi="Arial" w:cs="Arial"/>
          <w:sz w:val="22"/>
          <w:szCs w:val="22"/>
        </w:rPr>
      </w:pPr>
    </w:p>
    <w:p w14:paraId="59D2F2DB" w14:textId="77777777" w:rsidR="00E03341" w:rsidRPr="001F3B9C" w:rsidRDefault="00E03341" w:rsidP="00AC4FAA">
      <w:pPr>
        <w:numPr>
          <w:ilvl w:val="0"/>
          <w:numId w:val="17"/>
        </w:numPr>
        <w:ind w:left="540"/>
        <w:rPr>
          <w:rFonts w:ascii="Arial" w:hAnsi="Arial" w:cs="Arial"/>
          <w:sz w:val="22"/>
          <w:szCs w:val="22"/>
        </w:rPr>
      </w:pPr>
      <w:r w:rsidRPr="001F3B9C">
        <w:rPr>
          <w:rFonts w:ascii="Arial" w:hAnsi="Arial" w:cs="Arial"/>
          <w:sz w:val="22"/>
          <w:szCs w:val="22"/>
        </w:rPr>
        <w:t>Using an asterisk to search word variants (example, using child* returns results with the terms child, childhood, children, etc.)</w:t>
      </w:r>
    </w:p>
    <w:p w14:paraId="0CBB8FEE" w14:textId="77777777" w:rsidR="00E03341" w:rsidRPr="001F3B9C" w:rsidRDefault="00E03341" w:rsidP="00AC4FAA">
      <w:pPr>
        <w:ind w:left="540"/>
        <w:rPr>
          <w:rFonts w:ascii="Arial" w:hAnsi="Arial" w:cs="Arial"/>
          <w:sz w:val="22"/>
          <w:szCs w:val="22"/>
        </w:rPr>
      </w:pPr>
    </w:p>
    <w:p w14:paraId="128D652C" w14:textId="77777777" w:rsidR="00E03341" w:rsidRPr="001F3B9C" w:rsidRDefault="00E03341" w:rsidP="00AC4FAA">
      <w:pPr>
        <w:numPr>
          <w:ilvl w:val="0"/>
          <w:numId w:val="17"/>
        </w:numPr>
        <w:ind w:left="540"/>
        <w:rPr>
          <w:rFonts w:ascii="Arial" w:hAnsi="Arial" w:cs="Arial"/>
          <w:sz w:val="22"/>
          <w:szCs w:val="22"/>
        </w:rPr>
      </w:pPr>
      <w:r w:rsidRPr="001F3B9C">
        <w:rPr>
          <w:rFonts w:ascii="Arial" w:hAnsi="Arial" w:cs="Arial"/>
          <w:sz w:val="22"/>
          <w:szCs w:val="22"/>
        </w:rPr>
        <w:t xml:space="preserve">Using proximity limiters (example, using childhood w/5 obesity returns results where both terms are within 5 words of each other)  </w:t>
      </w:r>
    </w:p>
    <w:p w14:paraId="556EF5F1" w14:textId="77777777" w:rsidR="00FA476C" w:rsidRPr="001F3B9C" w:rsidRDefault="00FA476C" w:rsidP="001F3B9C">
      <w:pPr>
        <w:rPr>
          <w:rFonts w:ascii="Arial" w:hAnsi="Arial" w:cs="Arial"/>
          <w:sz w:val="22"/>
          <w:szCs w:val="22"/>
        </w:rPr>
      </w:pPr>
    </w:p>
    <w:p w14:paraId="1CDDF7CB" w14:textId="77777777" w:rsidR="00FA476C" w:rsidRPr="001F3B9C" w:rsidRDefault="00E03341" w:rsidP="001F3B9C">
      <w:pPr>
        <w:rPr>
          <w:rFonts w:ascii="Arial" w:hAnsi="Arial" w:cs="Arial"/>
          <w:sz w:val="22"/>
          <w:szCs w:val="22"/>
        </w:rPr>
      </w:pPr>
      <w:r w:rsidRPr="001F3B9C">
        <w:rPr>
          <w:rFonts w:ascii="Arial" w:hAnsi="Arial" w:cs="Arial"/>
          <w:sz w:val="22"/>
          <w:szCs w:val="22"/>
        </w:rPr>
        <w:t xml:space="preserve">The </w:t>
      </w:r>
      <w:r w:rsidRPr="00AC4FAA">
        <w:rPr>
          <w:rFonts w:ascii="Arial" w:hAnsi="Arial" w:cs="Arial"/>
          <w:b/>
          <w:bCs/>
          <w:sz w:val="22"/>
          <w:szCs w:val="22"/>
        </w:rPr>
        <w:t>Search by Keyword</w:t>
      </w:r>
      <w:r w:rsidRPr="001F3B9C">
        <w:rPr>
          <w:rFonts w:ascii="Arial" w:hAnsi="Arial" w:cs="Arial"/>
          <w:sz w:val="22"/>
          <w:szCs w:val="22"/>
        </w:rPr>
        <w:t xml:space="preserve"> feature allows you to easily find keywords that align with your research interests and quickly build a query that searches one or more keywords.</w:t>
      </w:r>
    </w:p>
    <w:p w14:paraId="0A77E70A" w14:textId="77777777" w:rsidR="00FA476C" w:rsidRPr="001F3B9C" w:rsidRDefault="00FA476C" w:rsidP="001F3B9C">
      <w:pPr>
        <w:rPr>
          <w:rFonts w:ascii="Arial" w:hAnsi="Arial" w:cs="Arial"/>
          <w:sz w:val="22"/>
          <w:szCs w:val="22"/>
        </w:rPr>
      </w:pPr>
    </w:p>
    <w:p w14:paraId="34E71844" w14:textId="77777777" w:rsidR="00FA476C" w:rsidRPr="009C4D14" w:rsidRDefault="00FA476C" w:rsidP="001F3B9C">
      <w:pPr>
        <w:rPr>
          <w:rFonts w:ascii="Arial" w:hAnsi="Arial" w:cs="Arial"/>
          <w:color w:val="4472C4"/>
          <w:sz w:val="22"/>
          <w:szCs w:val="22"/>
        </w:rPr>
      </w:pPr>
      <w:r w:rsidRPr="009C4D14">
        <w:rPr>
          <w:rFonts w:ascii="Arial" w:hAnsi="Arial" w:cs="Arial"/>
          <w:b/>
          <w:bCs/>
          <w:color w:val="4472C4"/>
          <w:sz w:val="22"/>
          <w:szCs w:val="22"/>
        </w:rPr>
        <w:t>Tip:</w:t>
      </w:r>
      <w:r w:rsidRPr="009C4D14">
        <w:rPr>
          <w:rFonts w:ascii="Arial" w:hAnsi="Arial" w:cs="Arial"/>
          <w:color w:val="4472C4"/>
          <w:sz w:val="22"/>
          <w:szCs w:val="22"/>
        </w:rPr>
        <w:t xml:space="preserve"> if you start with </w:t>
      </w:r>
      <w:r w:rsidRPr="009C4D14">
        <w:rPr>
          <w:rFonts w:ascii="Arial" w:hAnsi="Arial" w:cs="Arial"/>
          <w:b/>
          <w:bCs/>
          <w:color w:val="4472C4"/>
          <w:sz w:val="22"/>
          <w:szCs w:val="22"/>
        </w:rPr>
        <w:t>broad keywords</w:t>
      </w:r>
      <w:r w:rsidRPr="009C4D14">
        <w:rPr>
          <w:rFonts w:ascii="Arial" w:hAnsi="Arial" w:cs="Arial"/>
          <w:color w:val="4472C4"/>
          <w:sz w:val="22"/>
          <w:szCs w:val="22"/>
        </w:rPr>
        <w:t xml:space="preserve"> first, then you can always narrow your results on the results screen or refine your query by adding more specific terms based on the results you receive</w:t>
      </w:r>
    </w:p>
    <w:p w14:paraId="209AB3EF" w14:textId="0FF710A5" w:rsidR="00E03341" w:rsidRPr="001F3B9C" w:rsidRDefault="00E03341" w:rsidP="001F3B9C">
      <w:pPr>
        <w:rPr>
          <w:rFonts w:ascii="Arial" w:hAnsi="Arial" w:cs="Arial"/>
          <w:sz w:val="22"/>
          <w:szCs w:val="22"/>
        </w:rPr>
      </w:pPr>
    </w:p>
    <w:p w14:paraId="69F59962" w14:textId="445DD3B9" w:rsidR="009840AB" w:rsidRDefault="00E03341" w:rsidP="001F3B9C">
      <w:pPr>
        <w:rPr>
          <w:rFonts w:ascii="Arial" w:hAnsi="Arial" w:cs="Arial"/>
          <w:sz w:val="22"/>
          <w:szCs w:val="22"/>
        </w:rPr>
      </w:pPr>
      <w:r w:rsidRPr="001F3B9C">
        <w:rPr>
          <w:rFonts w:ascii="Arial" w:hAnsi="Arial" w:cs="Arial"/>
          <w:sz w:val="22"/>
          <w:szCs w:val="22"/>
        </w:rPr>
        <w:t xml:space="preserve">The </w:t>
      </w:r>
      <w:r w:rsidRPr="00AC4FAA">
        <w:rPr>
          <w:rFonts w:ascii="Arial" w:hAnsi="Arial" w:cs="Arial"/>
          <w:b/>
          <w:bCs/>
          <w:sz w:val="22"/>
          <w:szCs w:val="22"/>
        </w:rPr>
        <w:t xml:space="preserve">Search by </w:t>
      </w:r>
      <w:r w:rsidR="002A209E">
        <w:rPr>
          <w:rFonts w:ascii="Arial" w:hAnsi="Arial" w:cs="Arial"/>
          <w:b/>
          <w:bCs/>
          <w:sz w:val="22"/>
          <w:szCs w:val="22"/>
        </w:rPr>
        <w:t>Funder</w:t>
      </w:r>
      <w:r w:rsidRPr="001F3B9C">
        <w:rPr>
          <w:rFonts w:ascii="Arial" w:hAnsi="Arial" w:cs="Arial"/>
          <w:sz w:val="22"/>
          <w:szCs w:val="22"/>
        </w:rPr>
        <w:t xml:space="preserve"> feature allows you to search for specific </w:t>
      </w:r>
      <w:r w:rsidR="001A0746">
        <w:rPr>
          <w:rFonts w:ascii="Arial" w:hAnsi="Arial" w:cs="Arial"/>
          <w:sz w:val="22"/>
          <w:szCs w:val="22"/>
        </w:rPr>
        <w:t>funders</w:t>
      </w:r>
      <w:r w:rsidRPr="001F3B9C">
        <w:rPr>
          <w:rFonts w:ascii="Arial" w:hAnsi="Arial" w:cs="Arial"/>
          <w:sz w:val="22"/>
          <w:szCs w:val="22"/>
        </w:rPr>
        <w:t xml:space="preserve"> and funding agencies, or, you can browse an A-to-Z list of all the </w:t>
      </w:r>
      <w:r w:rsidR="002A209E">
        <w:rPr>
          <w:rFonts w:ascii="Arial" w:hAnsi="Arial" w:cs="Arial"/>
          <w:sz w:val="22"/>
          <w:szCs w:val="22"/>
        </w:rPr>
        <w:t>funder</w:t>
      </w:r>
      <w:r w:rsidRPr="001F3B9C">
        <w:rPr>
          <w:rFonts w:ascii="Arial" w:hAnsi="Arial" w:cs="Arial"/>
          <w:sz w:val="22"/>
          <w:szCs w:val="22"/>
        </w:rPr>
        <w:t xml:space="preserve">s that </w:t>
      </w:r>
    </w:p>
    <w:p w14:paraId="0E0A4256" w14:textId="5FB37FF1" w:rsidR="007E574E" w:rsidRPr="001F3B9C" w:rsidRDefault="00E03341" w:rsidP="001F3B9C">
      <w:pPr>
        <w:rPr>
          <w:rFonts w:ascii="Arial" w:hAnsi="Arial" w:cs="Arial"/>
          <w:sz w:val="22"/>
          <w:szCs w:val="22"/>
        </w:rPr>
      </w:pPr>
      <w:r w:rsidRPr="001F3B9C">
        <w:rPr>
          <w:rFonts w:ascii="Arial" w:hAnsi="Arial" w:cs="Arial"/>
          <w:sz w:val="22"/>
          <w:szCs w:val="22"/>
        </w:rPr>
        <w:t>Pivot</w:t>
      </w:r>
      <w:r w:rsidR="009840AB">
        <w:rPr>
          <w:rFonts w:ascii="Arial" w:hAnsi="Arial" w:cs="Arial"/>
          <w:sz w:val="22"/>
          <w:szCs w:val="22"/>
        </w:rPr>
        <w:t xml:space="preserve">-RP </w:t>
      </w:r>
      <w:r w:rsidRPr="001F3B9C">
        <w:rPr>
          <w:rFonts w:ascii="Arial" w:hAnsi="Arial" w:cs="Arial"/>
          <w:sz w:val="22"/>
          <w:szCs w:val="22"/>
        </w:rPr>
        <w:t>is tracking.</w:t>
      </w:r>
      <w:r w:rsidR="00843569">
        <w:rPr>
          <w:rFonts w:ascii="Arial" w:hAnsi="Arial" w:cs="Arial"/>
          <w:sz w:val="22"/>
          <w:szCs w:val="22"/>
        </w:rPr>
        <w:t xml:space="preserve"> </w:t>
      </w:r>
      <w:r w:rsidRPr="001F3B9C">
        <w:rPr>
          <w:rFonts w:ascii="Arial" w:hAnsi="Arial" w:cs="Arial"/>
          <w:sz w:val="22"/>
          <w:szCs w:val="22"/>
        </w:rPr>
        <w:t xml:space="preserve">Just click on a </w:t>
      </w:r>
      <w:r w:rsidR="002A209E">
        <w:rPr>
          <w:rFonts w:ascii="Arial" w:hAnsi="Arial" w:cs="Arial"/>
          <w:sz w:val="22"/>
          <w:szCs w:val="22"/>
        </w:rPr>
        <w:t>funder</w:t>
      </w:r>
      <w:r w:rsidRPr="001F3B9C">
        <w:rPr>
          <w:rFonts w:ascii="Arial" w:hAnsi="Arial" w:cs="Arial"/>
          <w:sz w:val="22"/>
          <w:szCs w:val="22"/>
        </w:rPr>
        <w:t xml:space="preserve"> name to see all of the active funding opportunities for that </w:t>
      </w:r>
      <w:r w:rsidR="002A209E">
        <w:rPr>
          <w:rFonts w:ascii="Arial" w:hAnsi="Arial" w:cs="Arial"/>
          <w:sz w:val="22"/>
          <w:szCs w:val="22"/>
        </w:rPr>
        <w:t>funder</w:t>
      </w:r>
      <w:r w:rsidRPr="001F3B9C">
        <w:rPr>
          <w:rFonts w:ascii="Arial" w:hAnsi="Arial" w:cs="Arial"/>
          <w:sz w:val="22"/>
          <w:szCs w:val="22"/>
        </w:rPr>
        <w:t xml:space="preserve"> in Pivot</w:t>
      </w:r>
      <w:r w:rsidR="009840AB">
        <w:rPr>
          <w:rFonts w:ascii="Arial" w:hAnsi="Arial" w:cs="Arial"/>
          <w:sz w:val="22"/>
          <w:szCs w:val="22"/>
        </w:rPr>
        <w:t>-RP</w:t>
      </w:r>
      <w:r w:rsidRPr="001F3B9C">
        <w:rPr>
          <w:rFonts w:ascii="Arial" w:hAnsi="Arial" w:cs="Arial"/>
          <w:sz w:val="22"/>
          <w:szCs w:val="22"/>
        </w:rPr>
        <w:t>.</w:t>
      </w:r>
    </w:p>
    <w:p w14:paraId="3A9F88C7" w14:textId="77777777" w:rsidR="007E574E" w:rsidRDefault="007E574E" w:rsidP="001F3B9C">
      <w:pPr>
        <w:bidi/>
        <w:ind w:right="-720"/>
        <w:rPr>
          <w:rFonts w:ascii="Arial" w:hAnsi="Arial" w:cs="Arial"/>
          <w:w w:val="105"/>
          <w:sz w:val="22"/>
          <w:szCs w:val="22"/>
          <w:rtl/>
        </w:rPr>
      </w:pPr>
    </w:p>
    <w:p w14:paraId="154F023A" w14:textId="77777777" w:rsidR="001F3B9C" w:rsidRDefault="001F3B9C" w:rsidP="001F3B9C">
      <w:pPr>
        <w:bidi/>
        <w:ind w:right="-720"/>
        <w:rPr>
          <w:rFonts w:ascii="Arial" w:hAnsi="Arial" w:cs="Arial"/>
          <w:w w:val="105"/>
          <w:sz w:val="22"/>
          <w:szCs w:val="22"/>
          <w:rtl/>
        </w:rPr>
      </w:pPr>
    </w:p>
    <w:p w14:paraId="13152CEF" w14:textId="77777777" w:rsidR="001F3B9C" w:rsidRDefault="001F3B9C" w:rsidP="001F3B9C">
      <w:pPr>
        <w:bidi/>
        <w:ind w:right="-720"/>
        <w:rPr>
          <w:rFonts w:ascii="Arial" w:hAnsi="Arial" w:cs="Arial"/>
          <w:w w:val="105"/>
          <w:sz w:val="22"/>
          <w:szCs w:val="22"/>
          <w:rtl/>
        </w:rPr>
      </w:pPr>
    </w:p>
    <w:p w14:paraId="2E6999B4" w14:textId="77777777" w:rsidR="00AA60EE" w:rsidRDefault="00AA60EE" w:rsidP="00AA60EE">
      <w:pPr>
        <w:bidi/>
        <w:ind w:right="-720"/>
        <w:rPr>
          <w:rFonts w:ascii="Arial" w:hAnsi="Arial" w:cs="Arial"/>
          <w:w w:val="105"/>
          <w:sz w:val="22"/>
          <w:szCs w:val="22"/>
          <w:rtl/>
        </w:rPr>
      </w:pPr>
    </w:p>
    <w:p w14:paraId="243A4FCE" w14:textId="77777777" w:rsidR="00F15D31" w:rsidRDefault="00F15D31" w:rsidP="00F15D31">
      <w:pPr>
        <w:bidi/>
        <w:ind w:right="-720"/>
        <w:rPr>
          <w:rFonts w:ascii="Arial" w:hAnsi="Arial" w:cs="Arial"/>
          <w:w w:val="105"/>
          <w:sz w:val="22"/>
          <w:szCs w:val="22"/>
          <w:rtl/>
        </w:rPr>
      </w:pPr>
    </w:p>
    <w:p w14:paraId="6C145B43" w14:textId="77777777" w:rsidR="001F3B9C" w:rsidRDefault="001F3B9C" w:rsidP="001F3B9C">
      <w:pPr>
        <w:bidi/>
        <w:ind w:right="-720"/>
        <w:rPr>
          <w:rFonts w:ascii="Arial" w:hAnsi="Arial" w:cs="Arial"/>
          <w:w w:val="105"/>
          <w:sz w:val="22"/>
          <w:szCs w:val="22"/>
        </w:rPr>
      </w:pPr>
    </w:p>
    <w:p w14:paraId="63FE19D7" w14:textId="77777777" w:rsidR="001F3B9C" w:rsidRDefault="001F3B9C" w:rsidP="001F3B9C">
      <w:pPr>
        <w:bidi/>
        <w:ind w:right="-720"/>
        <w:rPr>
          <w:rFonts w:ascii="Arial" w:hAnsi="Arial" w:cs="Arial"/>
          <w:w w:val="105"/>
          <w:sz w:val="22"/>
          <w:szCs w:val="22"/>
        </w:rPr>
      </w:pPr>
    </w:p>
    <w:p w14:paraId="26323ABA" w14:textId="77777777" w:rsidR="001F3B9C" w:rsidRDefault="007E574E" w:rsidP="001F3B9C">
      <w:pPr>
        <w:rPr>
          <w:rFonts w:ascii="Arial" w:eastAsia="MS Gothic" w:hAnsi="Arial" w:cs="Arial"/>
          <w:color w:val="808080"/>
          <w:sz w:val="26"/>
          <w:szCs w:val="26"/>
          <w:lang w:eastAsia="x-none" w:bidi="ar-SA"/>
        </w:rPr>
      </w:pPr>
      <w:r w:rsidRPr="001F3B9C">
        <w:rPr>
          <w:rFonts w:ascii="Arial" w:eastAsia="MS Gothic" w:hAnsi="Arial" w:cs="Arial"/>
          <w:color w:val="808080"/>
          <w:sz w:val="26"/>
          <w:szCs w:val="26"/>
          <w:lang w:eastAsia="x-none" w:bidi="ar-SA"/>
        </w:rPr>
        <w:t>Performing an Advanced Search</w:t>
      </w:r>
    </w:p>
    <w:p w14:paraId="7003C171" w14:textId="77777777" w:rsidR="001F3B9C" w:rsidRPr="001F3B9C" w:rsidRDefault="001F3B9C" w:rsidP="001F3B9C">
      <w:pPr>
        <w:rPr>
          <w:rFonts w:ascii="Arial" w:eastAsia="MS Gothic" w:hAnsi="Arial" w:cs="Arial"/>
          <w:color w:val="808080"/>
          <w:sz w:val="26"/>
          <w:szCs w:val="26"/>
          <w:lang w:eastAsia="x-none" w:bidi="ar-SA"/>
        </w:rPr>
      </w:pPr>
    </w:p>
    <w:p w14:paraId="5B20FE04" w14:textId="77777777" w:rsidR="007E574E" w:rsidRPr="001F3B9C" w:rsidRDefault="007E574E" w:rsidP="001F3B9C">
      <w:pPr>
        <w:rPr>
          <w:rFonts w:ascii="Arial" w:hAnsi="Arial" w:cs="Arial"/>
          <w:sz w:val="22"/>
          <w:szCs w:val="22"/>
        </w:rPr>
      </w:pPr>
      <w:r w:rsidRPr="001F3B9C">
        <w:rPr>
          <w:rFonts w:ascii="Arial" w:hAnsi="Arial" w:cs="Arial"/>
          <w:sz w:val="22"/>
          <w:szCs w:val="22"/>
        </w:rPr>
        <w:t>On the Funding tab or home dashboard select Advanced Search. You will see a variety of options for searching specific fields and for pre-scoping your search by specific criteria including by:</w:t>
      </w:r>
    </w:p>
    <w:p w14:paraId="1BBDC3EF" w14:textId="77777777" w:rsidR="007E574E" w:rsidRPr="001F3B9C" w:rsidRDefault="007E574E" w:rsidP="001F3B9C">
      <w:pPr>
        <w:rPr>
          <w:rFonts w:ascii="Arial" w:hAnsi="Arial" w:cs="Arial"/>
          <w:sz w:val="22"/>
          <w:szCs w:val="22"/>
        </w:rPr>
      </w:pPr>
      <w:r w:rsidRPr="001F3B9C">
        <w:rPr>
          <w:rFonts w:ascii="Arial" w:hAnsi="Arial" w:cs="Arial"/>
          <w:sz w:val="22"/>
          <w:szCs w:val="22"/>
        </w:rPr>
        <w:t>•</w:t>
      </w:r>
      <w:r w:rsidRPr="001F3B9C">
        <w:rPr>
          <w:rFonts w:ascii="Arial" w:hAnsi="Arial" w:cs="Arial"/>
          <w:sz w:val="22"/>
          <w:szCs w:val="22"/>
        </w:rPr>
        <w:tab/>
        <w:t>Funding type</w:t>
      </w:r>
    </w:p>
    <w:p w14:paraId="5A12718D" w14:textId="3B74750C" w:rsidR="007E574E" w:rsidRPr="001F3B9C" w:rsidRDefault="007E574E" w:rsidP="001F3B9C">
      <w:pPr>
        <w:rPr>
          <w:rFonts w:ascii="Arial" w:hAnsi="Arial" w:cs="Arial"/>
          <w:sz w:val="22"/>
          <w:szCs w:val="22"/>
        </w:rPr>
      </w:pPr>
      <w:r w:rsidRPr="001F3B9C">
        <w:rPr>
          <w:rFonts w:ascii="Arial" w:hAnsi="Arial" w:cs="Arial"/>
          <w:sz w:val="22"/>
          <w:szCs w:val="22"/>
        </w:rPr>
        <w:t>•</w:t>
      </w:r>
      <w:r w:rsidRPr="001F3B9C">
        <w:rPr>
          <w:rFonts w:ascii="Arial" w:hAnsi="Arial" w:cs="Arial"/>
          <w:sz w:val="22"/>
          <w:szCs w:val="22"/>
        </w:rPr>
        <w:tab/>
      </w:r>
      <w:r w:rsidR="002D6E4B">
        <w:rPr>
          <w:rFonts w:ascii="Arial" w:hAnsi="Arial" w:cs="Arial"/>
          <w:sz w:val="22"/>
          <w:szCs w:val="22"/>
        </w:rPr>
        <w:t>Funder</w:t>
      </w:r>
      <w:r w:rsidRPr="001F3B9C">
        <w:rPr>
          <w:rFonts w:ascii="Arial" w:hAnsi="Arial" w:cs="Arial"/>
          <w:sz w:val="22"/>
          <w:szCs w:val="22"/>
        </w:rPr>
        <w:t xml:space="preserve"> type</w:t>
      </w:r>
    </w:p>
    <w:p w14:paraId="109B243D" w14:textId="26A417CD" w:rsidR="007E574E" w:rsidRPr="001F3B9C" w:rsidRDefault="007E574E" w:rsidP="001F3B9C">
      <w:pPr>
        <w:rPr>
          <w:rFonts w:ascii="Arial" w:hAnsi="Arial" w:cs="Arial"/>
          <w:sz w:val="22"/>
          <w:szCs w:val="22"/>
        </w:rPr>
      </w:pPr>
      <w:r w:rsidRPr="001F3B9C">
        <w:rPr>
          <w:rFonts w:ascii="Arial" w:hAnsi="Arial" w:cs="Arial"/>
          <w:sz w:val="22"/>
          <w:szCs w:val="22"/>
        </w:rPr>
        <w:t>•</w:t>
      </w:r>
      <w:r w:rsidRPr="001F3B9C">
        <w:rPr>
          <w:rFonts w:ascii="Arial" w:hAnsi="Arial" w:cs="Arial"/>
          <w:sz w:val="22"/>
          <w:szCs w:val="22"/>
        </w:rPr>
        <w:tab/>
        <w:t>Award amount</w:t>
      </w:r>
    </w:p>
    <w:p w14:paraId="2AC9EEDC" w14:textId="77777777" w:rsidR="007E574E" w:rsidRPr="001F3B9C" w:rsidRDefault="007E574E" w:rsidP="001F3B9C">
      <w:pPr>
        <w:rPr>
          <w:rFonts w:ascii="Arial" w:hAnsi="Arial" w:cs="Arial"/>
          <w:sz w:val="22"/>
          <w:szCs w:val="22"/>
        </w:rPr>
      </w:pPr>
      <w:r w:rsidRPr="001F3B9C">
        <w:rPr>
          <w:rFonts w:ascii="Arial" w:hAnsi="Arial" w:cs="Arial"/>
          <w:sz w:val="22"/>
          <w:szCs w:val="22"/>
        </w:rPr>
        <w:t>•</w:t>
      </w:r>
      <w:r w:rsidRPr="001F3B9C">
        <w:rPr>
          <w:rFonts w:ascii="Arial" w:hAnsi="Arial" w:cs="Arial"/>
          <w:sz w:val="22"/>
          <w:szCs w:val="22"/>
        </w:rPr>
        <w:tab/>
        <w:t>Upcoming deadline</w:t>
      </w:r>
    </w:p>
    <w:p w14:paraId="1FDD3854" w14:textId="77777777" w:rsidR="007E574E" w:rsidRPr="001F3B9C" w:rsidRDefault="007E574E" w:rsidP="001F3B9C">
      <w:pPr>
        <w:rPr>
          <w:rFonts w:ascii="Arial" w:hAnsi="Arial" w:cs="Arial"/>
          <w:sz w:val="22"/>
          <w:szCs w:val="22"/>
        </w:rPr>
      </w:pPr>
      <w:r w:rsidRPr="001F3B9C">
        <w:rPr>
          <w:rFonts w:ascii="Arial" w:hAnsi="Arial" w:cs="Arial"/>
          <w:sz w:val="22"/>
          <w:szCs w:val="22"/>
        </w:rPr>
        <w:t>•</w:t>
      </w:r>
      <w:r w:rsidRPr="001F3B9C">
        <w:rPr>
          <w:rFonts w:ascii="Arial" w:hAnsi="Arial" w:cs="Arial"/>
          <w:sz w:val="22"/>
          <w:szCs w:val="22"/>
        </w:rPr>
        <w:tab/>
        <w:t>Applicant type</w:t>
      </w:r>
    </w:p>
    <w:p w14:paraId="04C6B028" w14:textId="77777777" w:rsidR="007E574E" w:rsidRPr="001F3B9C" w:rsidRDefault="007E574E" w:rsidP="001F3B9C">
      <w:pPr>
        <w:rPr>
          <w:rFonts w:ascii="Arial" w:hAnsi="Arial" w:cs="Arial"/>
          <w:sz w:val="22"/>
          <w:szCs w:val="22"/>
        </w:rPr>
      </w:pPr>
    </w:p>
    <w:p w14:paraId="5560A680" w14:textId="58C121B4" w:rsidR="007E574E" w:rsidRDefault="007E574E" w:rsidP="001F3B9C">
      <w:pPr>
        <w:rPr>
          <w:rFonts w:ascii="Arial" w:hAnsi="Arial" w:cs="Arial"/>
          <w:sz w:val="22"/>
          <w:szCs w:val="22"/>
        </w:rPr>
      </w:pPr>
      <w:r w:rsidRPr="001F3B9C">
        <w:rPr>
          <w:rFonts w:ascii="Arial" w:hAnsi="Arial" w:cs="Arial"/>
          <w:sz w:val="22"/>
          <w:szCs w:val="22"/>
        </w:rPr>
        <w:t>There are also t</w:t>
      </w:r>
      <w:r w:rsidR="00040597">
        <w:rPr>
          <w:rFonts w:ascii="Arial" w:hAnsi="Arial" w:cs="Arial"/>
          <w:sz w:val="22"/>
          <w:szCs w:val="22"/>
        </w:rPr>
        <w:t>hre</w:t>
      </w:r>
      <w:r w:rsidR="00CC593E">
        <w:rPr>
          <w:rFonts w:ascii="Arial" w:hAnsi="Arial" w:cs="Arial"/>
          <w:sz w:val="22"/>
          <w:szCs w:val="22"/>
        </w:rPr>
        <w:t>e</w:t>
      </w:r>
      <w:r w:rsidRPr="001F3B9C">
        <w:rPr>
          <w:rFonts w:ascii="Arial" w:hAnsi="Arial" w:cs="Arial"/>
          <w:sz w:val="22"/>
          <w:szCs w:val="22"/>
        </w:rPr>
        <w:t xml:space="preserve"> other important paramet</w:t>
      </w:r>
      <w:r w:rsidR="00751FDF">
        <w:rPr>
          <w:rFonts w:ascii="Arial" w:hAnsi="Arial" w:cs="Arial"/>
          <w:sz w:val="22"/>
          <w:szCs w:val="22"/>
        </w:rPr>
        <w:t>er</w:t>
      </w:r>
      <w:r w:rsidRPr="001F3B9C">
        <w:rPr>
          <w:rFonts w:ascii="Arial" w:hAnsi="Arial" w:cs="Arial"/>
          <w:sz w:val="22"/>
          <w:szCs w:val="22"/>
        </w:rPr>
        <w:t>s related to eligibility:</w:t>
      </w:r>
    </w:p>
    <w:p w14:paraId="0D74EF59" w14:textId="5A0EED84" w:rsidR="009B6F82" w:rsidRDefault="009B6F82" w:rsidP="001F3B9C">
      <w:pPr>
        <w:rPr>
          <w:rFonts w:ascii="Arial" w:hAnsi="Arial" w:cs="Arial"/>
          <w:sz w:val="22"/>
          <w:szCs w:val="22"/>
        </w:rPr>
      </w:pPr>
    </w:p>
    <w:p w14:paraId="09BAC609" w14:textId="05442793" w:rsidR="009B6F82" w:rsidRPr="001F3B9C" w:rsidRDefault="009B6F82" w:rsidP="001F3B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Applicant/Institution </w:t>
      </w:r>
      <w:r w:rsidR="00E92A36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ocation </w:t>
      </w:r>
      <w:r w:rsidR="00815307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815307">
        <w:rPr>
          <w:rFonts w:ascii="Arial" w:hAnsi="Arial" w:cs="Arial"/>
          <w:sz w:val="22"/>
          <w:szCs w:val="22"/>
        </w:rPr>
        <w:t>specifies where the applicant should currently be based</w:t>
      </w:r>
    </w:p>
    <w:p w14:paraId="036076FA" w14:textId="77777777" w:rsidR="009B6F82" w:rsidRDefault="009B6F82" w:rsidP="009B6F82">
      <w:pPr>
        <w:rPr>
          <w:rFonts w:ascii="Arial" w:hAnsi="Arial" w:cs="Arial"/>
          <w:sz w:val="22"/>
          <w:szCs w:val="22"/>
        </w:rPr>
      </w:pPr>
    </w:p>
    <w:p w14:paraId="784E0BE1" w14:textId="214572D2" w:rsidR="007E574E" w:rsidRPr="001F3B9C" w:rsidRDefault="007E574E" w:rsidP="00B927D5">
      <w:pPr>
        <w:rPr>
          <w:rFonts w:ascii="Arial" w:hAnsi="Arial" w:cs="Arial"/>
          <w:sz w:val="22"/>
          <w:szCs w:val="22"/>
        </w:rPr>
      </w:pPr>
      <w:r w:rsidRPr="001F3B9C">
        <w:rPr>
          <w:rFonts w:ascii="Arial" w:hAnsi="Arial" w:cs="Arial"/>
          <w:sz w:val="22"/>
          <w:szCs w:val="22"/>
        </w:rPr>
        <w:t>Activity location – specifies where the research or activity must take place.</w:t>
      </w:r>
    </w:p>
    <w:p w14:paraId="2748202A" w14:textId="77777777" w:rsidR="00B927D5" w:rsidRDefault="00B927D5" w:rsidP="001F3B9C">
      <w:pPr>
        <w:rPr>
          <w:rFonts w:ascii="Arial" w:hAnsi="Arial" w:cs="Arial"/>
          <w:sz w:val="22"/>
          <w:szCs w:val="22"/>
        </w:rPr>
      </w:pPr>
    </w:p>
    <w:p w14:paraId="345CBA6B" w14:textId="1506C314" w:rsidR="007E574E" w:rsidRPr="001F3B9C" w:rsidRDefault="00B927D5" w:rsidP="001F3B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7E574E" w:rsidRPr="001F3B9C">
        <w:rPr>
          <w:rFonts w:ascii="Arial" w:hAnsi="Arial" w:cs="Arial"/>
          <w:sz w:val="22"/>
          <w:szCs w:val="22"/>
        </w:rPr>
        <w:t>itizenship – specifies any citizenship requirements or restrictions</w:t>
      </w:r>
    </w:p>
    <w:p w14:paraId="64686101" w14:textId="77777777" w:rsidR="007E574E" w:rsidRPr="00AC4FAA" w:rsidRDefault="007E574E" w:rsidP="001F3B9C">
      <w:pPr>
        <w:rPr>
          <w:rFonts w:ascii="Arial" w:hAnsi="Arial" w:cs="Arial"/>
          <w:b/>
          <w:bCs/>
          <w:sz w:val="22"/>
          <w:szCs w:val="22"/>
        </w:rPr>
      </w:pPr>
    </w:p>
    <w:p w14:paraId="135E3DCE" w14:textId="0D537744" w:rsidR="007E574E" w:rsidRPr="009C4D14" w:rsidRDefault="007E574E" w:rsidP="001F3B9C">
      <w:pPr>
        <w:rPr>
          <w:rFonts w:ascii="Arial" w:hAnsi="Arial" w:cs="Arial"/>
          <w:color w:val="000000"/>
          <w:sz w:val="22"/>
          <w:szCs w:val="22"/>
        </w:rPr>
      </w:pPr>
      <w:r w:rsidRPr="009C4D14">
        <w:rPr>
          <w:rFonts w:ascii="Arial" w:hAnsi="Arial" w:cs="Arial"/>
          <w:b/>
          <w:bCs/>
          <w:color w:val="000000"/>
          <w:sz w:val="22"/>
          <w:szCs w:val="22"/>
        </w:rPr>
        <w:t>Note</w:t>
      </w:r>
      <w:r w:rsidRPr="009C4D14">
        <w:rPr>
          <w:rFonts w:ascii="Arial" w:hAnsi="Arial" w:cs="Arial"/>
          <w:color w:val="000000"/>
          <w:sz w:val="22"/>
          <w:szCs w:val="22"/>
        </w:rPr>
        <w:t xml:space="preserve">: These filters may already be applied by default by </w:t>
      </w:r>
      <w:r w:rsidR="00E92A36">
        <w:rPr>
          <w:rFonts w:ascii="Arial" w:hAnsi="Arial" w:cs="Arial"/>
          <w:color w:val="000000"/>
          <w:sz w:val="22"/>
          <w:szCs w:val="22"/>
        </w:rPr>
        <w:t>y</w:t>
      </w:r>
      <w:r w:rsidRPr="009C4D14">
        <w:rPr>
          <w:rFonts w:ascii="Arial" w:hAnsi="Arial" w:cs="Arial"/>
          <w:color w:val="000000"/>
          <w:sz w:val="22"/>
          <w:szCs w:val="22"/>
        </w:rPr>
        <w:t>our institution’s Pivot</w:t>
      </w:r>
      <w:r w:rsidR="009A2DB9">
        <w:rPr>
          <w:rFonts w:ascii="Arial" w:hAnsi="Arial" w:cs="Arial"/>
          <w:color w:val="000000"/>
          <w:sz w:val="22"/>
          <w:szCs w:val="22"/>
        </w:rPr>
        <w:t>-RP</w:t>
      </w:r>
      <w:r w:rsidRPr="009C4D14">
        <w:rPr>
          <w:rFonts w:ascii="Arial" w:hAnsi="Arial" w:cs="Arial"/>
          <w:color w:val="000000"/>
          <w:sz w:val="22"/>
          <w:szCs w:val="22"/>
        </w:rPr>
        <w:t xml:space="preserve"> administrators.</w:t>
      </w:r>
      <w:r w:rsidR="00E92A36">
        <w:rPr>
          <w:rFonts w:ascii="Arial" w:hAnsi="Arial" w:cs="Arial"/>
          <w:color w:val="000000"/>
          <w:sz w:val="22"/>
          <w:szCs w:val="22"/>
        </w:rPr>
        <w:t xml:space="preserve"> </w:t>
      </w:r>
      <w:r w:rsidRPr="009C4D14">
        <w:rPr>
          <w:rFonts w:ascii="Arial" w:hAnsi="Arial" w:cs="Arial"/>
          <w:color w:val="000000"/>
          <w:sz w:val="22"/>
          <w:szCs w:val="22"/>
        </w:rPr>
        <w:t xml:space="preserve">If this is the case, you can toggle off or modify these limiters. </w:t>
      </w:r>
    </w:p>
    <w:p w14:paraId="2175C488" w14:textId="77777777" w:rsidR="007E574E" w:rsidRPr="001F3B9C" w:rsidRDefault="007E574E" w:rsidP="001F3B9C">
      <w:pPr>
        <w:rPr>
          <w:rFonts w:ascii="Arial" w:hAnsi="Arial" w:cs="Arial"/>
          <w:sz w:val="22"/>
          <w:szCs w:val="22"/>
        </w:rPr>
      </w:pPr>
    </w:p>
    <w:p w14:paraId="3E014DD4" w14:textId="5FDE71ED" w:rsidR="007E574E" w:rsidRPr="009C4D14" w:rsidRDefault="007E574E" w:rsidP="001F3B9C">
      <w:pPr>
        <w:rPr>
          <w:rFonts w:ascii="Arial" w:hAnsi="Arial" w:cs="Arial"/>
          <w:color w:val="000000"/>
          <w:sz w:val="22"/>
          <w:szCs w:val="22"/>
        </w:rPr>
      </w:pPr>
      <w:r w:rsidRPr="009C4D14">
        <w:rPr>
          <w:rFonts w:ascii="Arial" w:hAnsi="Arial" w:cs="Arial"/>
          <w:b/>
          <w:bCs/>
          <w:color w:val="4472C4"/>
          <w:sz w:val="22"/>
          <w:szCs w:val="22"/>
        </w:rPr>
        <w:t>Search Tip</w:t>
      </w:r>
      <w:r w:rsidRPr="009C4D14">
        <w:rPr>
          <w:rFonts w:ascii="Arial" w:hAnsi="Arial" w:cs="Arial"/>
          <w:color w:val="4472C4"/>
          <w:sz w:val="22"/>
          <w:szCs w:val="22"/>
        </w:rPr>
        <w:t xml:space="preserve">: Some research topics may not get any results in searching, </w:t>
      </w:r>
      <w:r w:rsidRPr="009C4D14">
        <w:rPr>
          <w:rFonts w:ascii="Arial" w:hAnsi="Arial" w:cs="Arial"/>
          <w:b/>
          <w:bCs/>
          <w:color w:val="4472C4"/>
          <w:sz w:val="22"/>
          <w:szCs w:val="22"/>
        </w:rPr>
        <w:t>but that does not necessarily mean there are no grants for which your project may be eligible.</w:t>
      </w:r>
      <w:r w:rsidRPr="009C4D14">
        <w:rPr>
          <w:rFonts w:ascii="Arial" w:hAnsi="Arial" w:cs="Arial"/>
          <w:color w:val="4472C4"/>
          <w:sz w:val="22"/>
          <w:szCs w:val="22"/>
        </w:rPr>
        <w:t xml:space="preserve"> </w:t>
      </w:r>
      <w:r w:rsidRPr="009C4D14">
        <w:rPr>
          <w:rFonts w:ascii="Arial" w:hAnsi="Arial" w:cs="Arial"/>
          <w:color w:val="000000"/>
          <w:sz w:val="22"/>
          <w:szCs w:val="22"/>
        </w:rPr>
        <w:t>If this happens, try searching for grants in the broader field(s) within which your project falls.</w:t>
      </w:r>
    </w:p>
    <w:p w14:paraId="53138F3D" w14:textId="77777777" w:rsidR="007E574E" w:rsidRPr="001F3B9C" w:rsidRDefault="007E574E" w:rsidP="001F3B9C">
      <w:pPr>
        <w:rPr>
          <w:rFonts w:ascii="Arial" w:hAnsi="Arial" w:cs="Arial"/>
          <w:sz w:val="22"/>
          <w:szCs w:val="22"/>
        </w:rPr>
      </w:pPr>
    </w:p>
    <w:p w14:paraId="306AED1B" w14:textId="77777777" w:rsidR="007E574E" w:rsidRPr="001F3B9C" w:rsidRDefault="007E574E" w:rsidP="001F3B9C">
      <w:pPr>
        <w:rPr>
          <w:rFonts w:ascii="Arial" w:hAnsi="Arial" w:cs="Arial"/>
          <w:sz w:val="22"/>
          <w:szCs w:val="22"/>
        </w:rPr>
      </w:pPr>
      <w:r w:rsidRPr="001F3B9C">
        <w:rPr>
          <w:rFonts w:ascii="Arial" w:hAnsi="Arial" w:cs="Arial"/>
          <w:sz w:val="22"/>
          <w:szCs w:val="22"/>
        </w:rPr>
        <w:t xml:space="preserve">For </w:t>
      </w:r>
      <w:r w:rsidRPr="00AC4FAA">
        <w:rPr>
          <w:rFonts w:ascii="Arial" w:hAnsi="Arial" w:cs="Arial"/>
          <w:i/>
          <w:iCs/>
          <w:sz w:val="22"/>
          <w:szCs w:val="22"/>
        </w:rPr>
        <w:t>example</w:t>
      </w:r>
      <w:r w:rsidRPr="001F3B9C">
        <w:rPr>
          <w:rFonts w:ascii="Arial" w:hAnsi="Arial" w:cs="Arial"/>
          <w:sz w:val="22"/>
          <w:szCs w:val="22"/>
        </w:rPr>
        <w:t>, a project to study zebra mussels may be eligible under a grant looking to fund projects in the broader fields of Biological Sciences, Marine Biology, or Environmental Biology, etc.</w:t>
      </w:r>
    </w:p>
    <w:p w14:paraId="1116E566" w14:textId="77777777" w:rsidR="004A7069" w:rsidRPr="001F3B9C" w:rsidRDefault="004A7069" w:rsidP="001F3B9C">
      <w:pPr>
        <w:rPr>
          <w:rtl/>
        </w:rPr>
      </w:pPr>
    </w:p>
    <w:p w14:paraId="366B438F" w14:textId="77777777" w:rsidR="004A7069" w:rsidRPr="009C4D14" w:rsidRDefault="004A7069" w:rsidP="00AA60EE">
      <w:pPr>
        <w:rPr>
          <w:rFonts w:ascii="Arial" w:eastAsia="MS Gothic" w:hAnsi="Arial" w:cs="Arial"/>
          <w:color w:val="4472C4"/>
          <w:sz w:val="22"/>
          <w:szCs w:val="22"/>
          <w:lang w:eastAsia="x-none" w:bidi="ar-SA"/>
        </w:rPr>
      </w:pPr>
      <w:r>
        <w:rPr>
          <w:rtl/>
        </w:rPr>
        <w:br w:type="page"/>
      </w:r>
      <w:r w:rsidRPr="009C4D14">
        <w:rPr>
          <w:rFonts w:ascii="Arial" w:eastAsia="MS Gothic" w:hAnsi="Arial" w:cs="Arial"/>
          <w:color w:val="4472C4"/>
          <w:sz w:val="22"/>
          <w:szCs w:val="22"/>
          <w:lang w:eastAsia="x-none" w:bidi="ar-SA"/>
        </w:rPr>
        <w:lastRenderedPageBreak/>
        <w:t>Pivot</w:t>
      </w:r>
      <w:r w:rsidR="009A2DB9">
        <w:rPr>
          <w:rFonts w:ascii="Arial" w:eastAsia="MS Gothic" w:hAnsi="Arial" w:cs="Arial"/>
          <w:color w:val="4472C4"/>
          <w:sz w:val="22"/>
          <w:szCs w:val="22"/>
          <w:lang w:eastAsia="x-none" w:bidi="ar-SA"/>
        </w:rPr>
        <w:t>-RP</w:t>
      </w:r>
      <w:r w:rsidRPr="009C4D14">
        <w:rPr>
          <w:rFonts w:ascii="Arial" w:eastAsia="MS Gothic" w:hAnsi="Arial" w:cs="Arial"/>
          <w:color w:val="4472C4"/>
          <w:sz w:val="22"/>
          <w:szCs w:val="22"/>
          <w:lang w:eastAsia="x-none" w:bidi="ar-SA"/>
        </w:rPr>
        <w:t xml:space="preserve"> offers multiple ways to save searches, track results and get automated alerts for funding of interest.</w:t>
      </w:r>
    </w:p>
    <w:p w14:paraId="4C0BA60E" w14:textId="77777777" w:rsidR="00AA60EE" w:rsidRPr="00F15D31" w:rsidRDefault="00AA60EE" w:rsidP="00AA60EE">
      <w:pPr>
        <w:rPr>
          <w:rFonts w:ascii="Arial" w:eastAsia="MS Gothic" w:hAnsi="Arial" w:cs="Arial"/>
          <w:color w:val="808080"/>
          <w:sz w:val="26"/>
          <w:szCs w:val="26"/>
          <w:lang w:eastAsia="x-none" w:bidi="ar-SA"/>
        </w:rPr>
      </w:pPr>
    </w:p>
    <w:p w14:paraId="75EE5082" w14:textId="77777777" w:rsidR="004A7069" w:rsidRDefault="004A7069" w:rsidP="00AA60EE">
      <w:pPr>
        <w:rPr>
          <w:rFonts w:ascii="Arial" w:eastAsia="MS Gothic" w:hAnsi="Arial" w:cs="Arial"/>
          <w:color w:val="808080"/>
          <w:sz w:val="26"/>
          <w:szCs w:val="26"/>
          <w:lang w:eastAsia="x-none" w:bidi="ar-SA"/>
        </w:rPr>
      </w:pPr>
      <w:r w:rsidRPr="00F15D31">
        <w:rPr>
          <w:rFonts w:ascii="Arial" w:eastAsia="MS Gothic" w:hAnsi="Arial" w:cs="Arial"/>
          <w:color w:val="808080"/>
          <w:sz w:val="26"/>
          <w:szCs w:val="26"/>
          <w:lang w:eastAsia="x-none" w:bidi="ar-SA"/>
        </w:rPr>
        <w:t>Saving or Modifying a Search</w:t>
      </w:r>
    </w:p>
    <w:p w14:paraId="52937ADE" w14:textId="77777777" w:rsidR="00F15D31" w:rsidRPr="00F15D31" w:rsidRDefault="00F15D31" w:rsidP="00AA60EE">
      <w:pPr>
        <w:rPr>
          <w:rFonts w:ascii="Arial" w:eastAsia="MS Gothic" w:hAnsi="Arial" w:cs="Arial"/>
          <w:color w:val="808080"/>
          <w:sz w:val="26"/>
          <w:szCs w:val="26"/>
          <w:lang w:eastAsia="x-none" w:bidi="ar-SA"/>
        </w:rPr>
      </w:pPr>
    </w:p>
    <w:p w14:paraId="7EDD895C" w14:textId="77777777" w:rsidR="004A7069" w:rsidRPr="009C4D14" w:rsidRDefault="004A7069" w:rsidP="00AA60EE">
      <w:pPr>
        <w:rPr>
          <w:rFonts w:ascii="Arial" w:eastAsia="MS Gothic" w:hAnsi="Arial" w:cs="Arial"/>
          <w:color w:val="000000"/>
          <w:sz w:val="22"/>
          <w:szCs w:val="22"/>
          <w:lang w:eastAsia="x-none" w:bidi="ar-SA"/>
        </w:rPr>
      </w:pPr>
      <w:r w:rsidRPr="009C4D14">
        <w:rPr>
          <w:rFonts w:ascii="Arial" w:eastAsia="MS Gothic" w:hAnsi="Arial" w:cs="Arial"/>
          <w:color w:val="000000"/>
          <w:sz w:val="22"/>
          <w:szCs w:val="22"/>
          <w:lang w:eastAsia="x-none" w:bidi="ar-SA"/>
        </w:rPr>
        <w:t>After initiating your search, three links appear on the top of your search results screen: Advanced Search, Save Search, and Refine Search.</w:t>
      </w:r>
    </w:p>
    <w:p w14:paraId="13EB9226" w14:textId="77777777" w:rsidR="004A7069" w:rsidRPr="009C4D14" w:rsidRDefault="004A7069" w:rsidP="00AA60EE">
      <w:pPr>
        <w:rPr>
          <w:rFonts w:ascii="Arial" w:eastAsia="MS Gothic" w:hAnsi="Arial" w:cs="Arial"/>
          <w:color w:val="000000"/>
          <w:sz w:val="22"/>
          <w:szCs w:val="22"/>
          <w:lang w:eastAsia="x-none" w:bidi="ar-SA"/>
        </w:rPr>
      </w:pPr>
    </w:p>
    <w:p w14:paraId="4F527BDE" w14:textId="77777777" w:rsidR="004A7069" w:rsidRPr="009C4D14" w:rsidRDefault="004A7069" w:rsidP="00AA60EE">
      <w:pPr>
        <w:rPr>
          <w:rFonts w:ascii="Arial" w:eastAsia="MS Gothic" w:hAnsi="Arial" w:cs="Arial"/>
          <w:color w:val="000000"/>
          <w:sz w:val="22"/>
          <w:szCs w:val="22"/>
          <w:lang w:eastAsia="x-none" w:bidi="ar-SA"/>
        </w:rPr>
      </w:pPr>
      <w:r w:rsidRPr="009C4D14">
        <w:rPr>
          <w:rFonts w:ascii="Arial" w:eastAsia="MS Gothic" w:hAnsi="Arial" w:cs="Arial"/>
          <w:color w:val="000000"/>
          <w:sz w:val="22"/>
          <w:szCs w:val="22"/>
          <w:lang w:eastAsia="x-none" w:bidi="ar-SA"/>
        </w:rPr>
        <w:t>Advanced Search starts a new, blank search screen.</w:t>
      </w:r>
    </w:p>
    <w:p w14:paraId="2A66D91A" w14:textId="77777777" w:rsidR="004A7069" w:rsidRPr="009C4D14" w:rsidRDefault="004A7069" w:rsidP="00AA60EE">
      <w:pPr>
        <w:rPr>
          <w:rFonts w:ascii="Arial" w:eastAsia="MS Gothic" w:hAnsi="Arial" w:cs="Arial"/>
          <w:color w:val="000000"/>
          <w:sz w:val="22"/>
          <w:szCs w:val="22"/>
          <w:lang w:eastAsia="x-none" w:bidi="ar-SA"/>
        </w:rPr>
      </w:pPr>
    </w:p>
    <w:p w14:paraId="46A39209" w14:textId="2FAA0B03" w:rsidR="004A7069" w:rsidRPr="009C4D14" w:rsidRDefault="004A7069" w:rsidP="00AA60EE">
      <w:pPr>
        <w:rPr>
          <w:rFonts w:ascii="Arial" w:eastAsia="MS Gothic" w:hAnsi="Arial" w:cs="Arial"/>
          <w:color w:val="000000"/>
          <w:sz w:val="22"/>
          <w:szCs w:val="22"/>
          <w:lang w:eastAsia="x-none" w:bidi="ar-SA"/>
        </w:rPr>
      </w:pPr>
      <w:r w:rsidRPr="002A209E">
        <w:rPr>
          <w:rFonts w:ascii="Arial" w:eastAsia="MS Gothic" w:hAnsi="Arial" w:cs="Arial"/>
          <w:b/>
          <w:bCs/>
          <w:color w:val="000000"/>
          <w:sz w:val="22"/>
          <w:szCs w:val="22"/>
          <w:lang w:eastAsia="x-none" w:bidi="ar-SA"/>
        </w:rPr>
        <w:t>Save Search</w:t>
      </w:r>
      <w:r w:rsidRPr="009C4D14">
        <w:rPr>
          <w:rFonts w:ascii="Arial" w:eastAsia="MS Gothic" w:hAnsi="Arial" w:cs="Arial"/>
          <w:color w:val="000000"/>
          <w:sz w:val="22"/>
          <w:szCs w:val="22"/>
          <w:lang w:eastAsia="x-none" w:bidi="ar-SA"/>
        </w:rPr>
        <w:t xml:space="preserve"> allows you to name and save your search.</w:t>
      </w:r>
      <w:r w:rsidR="00225763">
        <w:rPr>
          <w:rFonts w:ascii="Arial" w:eastAsia="MS Gothic" w:hAnsi="Arial" w:cs="Arial"/>
          <w:color w:val="000000"/>
          <w:sz w:val="22"/>
          <w:szCs w:val="22"/>
          <w:lang w:eastAsia="x-none" w:bidi="ar-SA"/>
        </w:rPr>
        <w:t xml:space="preserve"> </w:t>
      </w:r>
      <w:r w:rsidR="002A209E">
        <w:rPr>
          <w:rFonts w:ascii="Arial" w:eastAsia="MS Gothic" w:hAnsi="Arial" w:cs="Arial"/>
          <w:color w:val="000000"/>
          <w:sz w:val="22"/>
          <w:szCs w:val="22"/>
          <w:lang w:eastAsia="x-none" w:bidi="ar-SA"/>
        </w:rPr>
        <w:t>Y</w:t>
      </w:r>
      <w:r w:rsidRPr="009C4D14">
        <w:rPr>
          <w:rFonts w:ascii="Arial" w:eastAsia="MS Gothic" w:hAnsi="Arial" w:cs="Arial"/>
          <w:color w:val="000000"/>
          <w:sz w:val="22"/>
          <w:szCs w:val="22"/>
          <w:lang w:eastAsia="x-none" w:bidi="ar-SA"/>
        </w:rPr>
        <w:t xml:space="preserve">ou can </w:t>
      </w:r>
      <w:r w:rsidR="002A209E">
        <w:rPr>
          <w:rFonts w:ascii="Arial" w:eastAsia="MS Gothic" w:hAnsi="Arial" w:cs="Arial"/>
          <w:color w:val="000000"/>
          <w:sz w:val="22"/>
          <w:szCs w:val="22"/>
          <w:lang w:eastAsia="x-none" w:bidi="ar-SA"/>
        </w:rPr>
        <w:t xml:space="preserve">then choose </w:t>
      </w:r>
      <w:r w:rsidRPr="009C4D14">
        <w:rPr>
          <w:rFonts w:ascii="Arial" w:eastAsia="MS Gothic" w:hAnsi="Arial" w:cs="Arial"/>
          <w:color w:val="000000"/>
          <w:sz w:val="22"/>
          <w:szCs w:val="22"/>
          <w:lang w:eastAsia="x-none" w:bidi="ar-SA"/>
        </w:rPr>
        <w:t xml:space="preserve">whether you want to receive weekly funding alert emails that highlight any </w:t>
      </w:r>
    </w:p>
    <w:p w14:paraId="0C264A13" w14:textId="77777777" w:rsidR="004A7069" w:rsidRPr="009C4D14" w:rsidRDefault="004A7069" w:rsidP="00AA60EE">
      <w:pPr>
        <w:rPr>
          <w:rFonts w:ascii="Arial" w:eastAsia="MS Gothic" w:hAnsi="Arial" w:cs="Arial"/>
          <w:color w:val="000000"/>
          <w:sz w:val="22"/>
          <w:szCs w:val="22"/>
          <w:lang w:eastAsia="x-none" w:bidi="ar-SA"/>
        </w:rPr>
      </w:pPr>
      <w:r w:rsidRPr="009C4D14">
        <w:rPr>
          <w:rFonts w:ascii="Arial" w:eastAsia="MS Gothic" w:hAnsi="Arial" w:cs="Arial"/>
          <w:color w:val="000000"/>
          <w:sz w:val="22"/>
          <w:szCs w:val="22"/>
          <w:lang w:eastAsia="x-none" w:bidi="ar-SA"/>
        </w:rPr>
        <w:t>new opportunities that match your search criteria.</w:t>
      </w:r>
      <w:r w:rsidR="002A209E">
        <w:rPr>
          <w:rFonts w:ascii="Arial" w:eastAsia="MS Gothic" w:hAnsi="Arial" w:cs="Arial"/>
          <w:color w:val="000000"/>
          <w:sz w:val="22"/>
          <w:szCs w:val="22"/>
          <w:lang w:eastAsia="x-none" w:bidi="ar-SA"/>
        </w:rPr>
        <w:t xml:space="preserve">  These will automatically be delivered to your inbox.</w:t>
      </w:r>
    </w:p>
    <w:p w14:paraId="33F47679" w14:textId="77777777" w:rsidR="004A7069" w:rsidRPr="009C4D14" w:rsidRDefault="004A7069" w:rsidP="00AA60EE">
      <w:pPr>
        <w:rPr>
          <w:rFonts w:ascii="Arial" w:eastAsia="MS Gothic" w:hAnsi="Arial" w:cs="Arial"/>
          <w:color w:val="000000"/>
          <w:sz w:val="22"/>
          <w:szCs w:val="22"/>
          <w:lang w:eastAsia="x-none" w:bidi="ar-SA"/>
        </w:rPr>
      </w:pPr>
    </w:p>
    <w:p w14:paraId="4471C2F1" w14:textId="77777777" w:rsidR="004A7069" w:rsidRPr="009C4D14" w:rsidRDefault="004A7069" w:rsidP="00AA60EE">
      <w:pPr>
        <w:rPr>
          <w:rFonts w:ascii="Arial" w:eastAsia="MS Gothic" w:hAnsi="Arial" w:cs="Arial"/>
          <w:color w:val="000000"/>
          <w:sz w:val="22"/>
          <w:szCs w:val="22"/>
          <w:lang w:eastAsia="x-none" w:bidi="ar-SA"/>
        </w:rPr>
      </w:pPr>
      <w:r w:rsidRPr="009C4D14">
        <w:rPr>
          <w:rFonts w:ascii="Arial" w:eastAsia="MS Gothic" w:hAnsi="Arial" w:cs="Arial"/>
          <w:color w:val="000000"/>
          <w:sz w:val="22"/>
          <w:szCs w:val="22"/>
          <w:lang w:eastAsia="x-none" w:bidi="ar-SA"/>
        </w:rPr>
        <w:t>You can find and manage your saved searches by clicking on the ‘home” icon in the top left corner of the navigation bar.</w:t>
      </w:r>
    </w:p>
    <w:p w14:paraId="5B508039" w14:textId="77777777" w:rsidR="004A7069" w:rsidRPr="009C4D14" w:rsidRDefault="004A7069" w:rsidP="00AA60EE">
      <w:pPr>
        <w:rPr>
          <w:rFonts w:ascii="Arial" w:eastAsia="MS Gothic" w:hAnsi="Arial" w:cs="Arial"/>
          <w:color w:val="000000"/>
          <w:sz w:val="22"/>
          <w:szCs w:val="22"/>
          <w:lang w:eastAsia="x-none" w:bidi="ar-SA"/>
        </w:rPr>
      </w:pPr>
    </w:p>
    <w:p w14:paraId="3A540165" w14:textId="26C155DD" w:rsidR="004A7069" w:rsidRPr="009C4D14" w:rsidRDefault="004A7069" w:rsidP="00AA60EE">
      <w:pPr>
        <w:rPr>
          <w:rFonts w:ascii="Arial" w:eastAsia="MS Gothic" w:hAnsi="Arial" w:cs="Arial"/>
          <w:color w:val="000000"/>
          <w:sz w:val="22"/>
          <w:szCs w:val="22"/>
          <w:lang w:eastAsia="x-none" w:bidi="ar-SA"/>
        </w:rPr>
      </w:pPr>
      <w:r w:rsidRPr="002A209E">
        <w:rPr>
          <w:rFonts w:ascii="Arial" w:eastAsia="MS Gothic" w:hAnsi="Arial" w:cs="Arial"/>
          <w:b/>
          <w:bCs/>
          <w:color w:val="000000"/>
          <w:sz w:val="22"/>
          <w:szCs w:val="22"/>
          <w:lang w:eastAsia="x-none" w:bidi="ar-SA"/>
        </w:rPr>
        <w:t>Refine Search</w:t>
      </w:r>
      <w:r w:rsidRPr="009C4D14">
        <w:rPr>
          <w:rFonts w:ascii="Arial" w:eastAsia="MS Gothic" w:hAnsi="Arial" w:cs="Arial"/>
          <w:color w:val="000000"/>
          <w:sz w:val="22"/>
          <w:szCs w:val="22"/>
          <w:lang w:eastAsia="x-none" w:bidi="ar-SA"/>
        </w:rPr>
        <w:t xml:space="preserve"> returns you to the search screen with your criteria still entered so you can easily add or modify keywords or search paramet</w:t>
      </w:r>
      <w:r w:rsidR="00751FDF">
        <w:rPr>
          <w:rFonts w:ascii="Arial" w:eastAsia="MS Gothic" w:hAnsi="Arial" w:cs="Arial"/>
          <w:color w:val="000000"/>
          <w:sz w:val="22"/>
          <w:szCs w:val="22"/>
          <w:lang w:eastAsia="x-none" w:bidi="ar-SA"/>
        </w:rPr>
        <w:t>er</w:t>
      </w:r>
      <w:r w:rsidRPr="009C4D14">
        <w:rPr>
          <w:rFonts w:ascii="Arial" w:eastAsia="MS Gothic" w:hAnsi="Arial" w:cs="Arial"/>
          <w:color w:val="000000"/>
          <w:sz w:val="22"/>
          <w:szCs w:val="22"/>
          <w:lang w:eastAsia="x-none" w:bidi="ar-SA"/>
        </w:rPr>
        <w:t xml:space="preserve">s. </w:t>
      </w:r>
    </w:p>
    <w:p w14:paraId="43C64EBE" w14:textId="77777777" w:rsidR="004A7069" w:rsidRPr="009C4D14" w:rsidRDefault="004A7069" w:rsidP="00AA60EE">
      <w:pPr>
        <w:rPr>
          <w:rFonts w:ascii="Arial" w:eastAsia="MS Gothic" w:hAnsi="Arial" w:cs="Arial"/>
          <w:color w:val="000000"/>
          <w:sz w:val="22"/>
          <w:szCs w:val="22"/>
          <w:lang w:eastAsia="x-none" w:bidi="ar-SA"/>
        </w:rPr>
      </w:pPr>
    </w:p>
    <w:p w14:paraId="29C79AB4" w14:textId="31B0E01D" w:rsidR="004A7069" w:rsidRPr="009C4D14" w:rsidRDefault="004A7069" w:rsidP="00AA60EE">
      <w:pPr>
        <w:rPr>
          <w:rFonts w:ascii="Arial" w:eastAsia="MS Gothic" w:hAnsi="Arial" w:cs="Arial"/>
          <w:color w:val="000000"/>
          <w:sz w:val="22"/>
          <w:szCs w:val="22"/>
          <w:lang w:eastAsia="x-none" w:bidi="ar-SA"/>
        </w:rPr>
      </w:pPr>
      <w:r w:rsidRPr="009C4D14">
        <w:rPr>
          <w:rFonts w:ascii="Arial" w:eastAsia="MS Gothic" w:hAnsi="Arial" w:cs="Arial"/>
          <w:color w:val="000000"/>
          <w:sz w:val="22"/>
          <w:szCs w:val="22"/>
          <w:lang w:eastAsia="x-none" w:bidi="ar-SA"/>
        </w:rPr>
        <w:t>You may also narrow your results using the face</w:t>
      </w:r>
      <w:r w:rsidR="00090269">
        <w:rPr>
          <w:rFonts w:ascii="Arial" w:eastAsia="MS Gothic" w:hAnsi="Arial" w:cs="Arial"/>
          <w:color w:val="000000"/>
          <w:sz w:val="22"/>
          <w:szCs w:val="22"/>
          <w:lang w:eastAsia="x-none" w:bidi="ar-SA"/>
        </w:rPr>
        <w:t>t</w:t>
      </w:r>
      <w:r w:rsidRPr="009C4D14">
        <w:rPr>
          <w:rFonts w:ascii="Arial" w:eastAsia="MS Gothic" w:hAnsi="Arial" w:cs="Arial"/>
          <w:color w:val="000000"/>
          <w:sz w:val="22"/>
          <w:szCs w:val="22"/>
          <w:lang w:eastAsia="x-none" w:bidi="ar-SA"/>
        </w:rPr>
        <w:t>ted search results on the left side of the search results screen</w:t>
      </w:r>
      <w:r w:rsidR="00E40D0E">
        <w:rPr>
          <w:rFonts w:ascii="Arial" w:eastAsia="MS Gothic" w:hAnsi="Arial" w:cs="Arial"/>
          <w:color w:val="000000"/>
          <w:sz w:val="22"/>
          <w:szCs w:val="22"/>
          <w:lang w:eastAsia="x-none" w:bidi="ar-SA"/>
        </w:rPr>
        <w:t>.</w:t>
      </w:r>
    </w:p>
    <w:p w14:paraId="6986B066" w14:textId="77777777" w:rsidR="00F507E0" w:rsidRPr="009C4D14" w:rsidRDefault="00F507E0" w:rsidP="00AA60EE">
      <w:pPr>
        <w:rPr>
          <w:rFonts w:ascii="Arial" w:eastAsia="MS Gothic" w:hAnsi="Arial" w:cs="Arial"/>
          <w:color w:val="000000"/>
          <w:sz w:val="22"/>
          <w:szCs w:val="22"/>
          <w:lang w:eastAsia="x-none" w:bidi="ar-SA"/>
        </w:rPr>
      </w:pPr>
    </w:p>
    <w:p w14:paraId="6F2A1E0E" w14:textId="77777777" w:rsidR="004A7069" w:rsidRDefault="004A7069" w:rsidP="00F15D31">
      <w:pPr>
        <w:ind w:right="-206"/>
        <w:rPr>
          <w:rFonts w:ascii="Arial" w:eastAsia="MS Gothic" w:hAnsi="Arial" w:cs="Arial"/>
          <w:color w:val="808080"/>
          <w:sz w:val="26"/>
          <w:szCs w:val="26"/>
          <w:lang w:eastAsia="x-none" w:bidi="ar-SA"/>
        </w:rPr>
      </w:pPr>
      <w:r w:rsidRPr="00F15D31">
        <w:rPr>
          <w:rFonts w:ascii="Arial" w:eastAsia="MS Gothic" w:hAnsi="Arial" w:cs="Arial"/>
          <w:color w:val="808080"/>
          <w:sz w:val="26"/>
          <w:szCs w:val="26"/>
          <w:lang w:eastAsia="x-none" w:bidi="ar-SA"/>
        </w:rPr>
        <w:t>Tracking and Sharing Funding</w:t>
      </w:r>
      <w:r w:rsidR="00F507E0" w:rsidRPr="00F15D31">
        <w:rPr>
          <w:rFonts w:ascii="Arial" w:eastAsia="MS Gothic" w:hAnsi="Arial" w:cs="Arial"/>
          <w:color w:val="808080"/>
          <w:sz w:val="26"/>
          <w:szCs w:val="26"/>
          <w:lang w:eastAsia="x-none" w:bidi="ar-SA"/>
        </w:rPr>
        <w:t xml:space="preserve"> </w:t>
      </w:r>
      <w:r w:rsidRPr="00F15D31">
        <w:rPr>
          <w:rFonts w:ascii="Arial" w:eastAsia="MS Gothic" w:hAnsi="Arial" w:cs="Arial"/>
          <w:color w:val="808080"/>
          <w:sz w:val="26"/>
          <w:szCs w:val="26"/>
          <w:lang w:eastAsia="x-none" w:bidi="ar-SA"/>
        </w:rPr>
        <w:t>Opportunities</w:t>
      </w:r>
    </w:p>
    <w:p w14:paraId="3DCFF998" w14:textId="77777777" w:rsidR="00F15D31" w:rsidRPr="00F15D31" w:rsidRDefault="00F15D31" w:rsidP="00F15D31">
      <w:pPr>
        <w:ind w:right="-206"/>
        <w:rPr>
          <w:rFonts w:ascii="Arial" w:eastAsia="MS Gothic" w:hAnsi="Arial" w:cs="Arial"/>
          <w:color w:val="808080"/>
          <w:sz w:val="26"/>
          <w:szCs w:val="26"/>
          <w:lang w:eastAsia="x-none" w:bidi="ar-SA"/>
        </w:rPr>
      </w:pPr>
    </w:p>
    <w:p w14:paraId="6EA71575" w14:textId="77777777" w:rsidR="004A7069" w:rsidRPr="009C4D14" w:rsidRDefault="004A7069" w:rsidP="00AA60EE">
      <w:pPr>
        <w:rPr>
          <w:rFonts w:ascii="Arial" w:eastAsia="MS Gothic" w:hAnsi="Arial" w:cs="Arial"/>
          <w:color w:val="000000"/>
          <w:sz w:val="22"/>
          <w:szCs w:val="22"/>
          <w:lang w:eastAsia="x-none" w:bidi="ar-SA"/>
        </w:rPr>
      </w:pPr>
      <w:r w:rsidRPr="009C4D14">
        <w:rPr>
          <w:rFonts w:ascii="Arial" w:eastAsia="MS Gothic" w:hAnsi="Arial" w:cs="Arial"/>
          <w:color w:val="000000"/>
          <w:sz w:val="22"/>
          <w:szCs w:val="22"/>
          <w:lang w:eastAsia="x-none" w:bidi="ar-SA"/>
        </w:rPr>
        <w:t>When view</w:t>
      </w:r>
      <w:r w:rsidR="00325F54" w:rsidRPr="009C4D14">
        <w:rPr>
          <w:rFonts w:ascii="Arial" w:eastAsia="MS Gothic" w:hAnsi="Arial" w:cs="Arial"/>
          <w:color w:val="000000"/>
          <w:sz w:val="22"/>
          <w:szCs w:val="22"/>
          <w:lang w:eastAsia="x-none" w:bidi="ar-SA"/>
        </w:rPr>
        <w:t>ing</w:t>
      </w:r>
      <w:r w:rsidRPr="009C4D14">
        <w:rPr>
          <w:rFonts w:ascii="Arial" w:eastAsia="MS Gothic" w:hAnsi="Arial" w:cs="Arial"/>
          <w:color w:val="000000"/>
          <w:sz w:val="22"/>
          <w:szCs w:val="22"/>
          <w:lang w:eastAsia="x-none" w:bidi="ar-SA"/>
        </w:rPr>
        <w:t xml:space="preserve"> results sets or individual funding opportunities you can choose to Track or Share </w:t>
      </w:r>
      <w:r w:rsidR="00165D71" w:rsidRPr="009C4D14">
        <w:rPr>
          <w:rFonts w:ascii="Arial" w:eastAsia="MS Gothic" w:hAnsi="Arial" w:cs="Arial"/>
          <w:color w:val="000000"/>
          <w:sz w:val="22"/>
          <w:szCs w:val="22"/>
          <w:lang w:eastAsia="x-none" w:bidi="ar-SA"/>
        </w:rPr>
        <w:t>them or</w:t>
      </w:r>
      <w:r w:rsidRPr="009C4D14">
        <w:rPr>
          <w:rFonts w:ascii="Arial" w:eastAsia="MS Gothic" w:hAnsi="Arial" w:cs="Arial"/>
          <w:color w:val="000000"/>
          <w:sz w:val="22"/>
          <w:szCs w:val="22"/>
          <w:lang w:eastAsia="x-none" w:bidi="ar-SA"/>
        </w:rPr>
        <w:t xml:space="preserve"> export results. You can save and share an unlimited number of opportunities.</w:t>
      </w:r>
    </w:p>
    <w:p w14:paraId="7C52F4ED" w14:textId="77777777" w:rsidR="00965A63" w:rsidRDefault="00965A63" w:rsidP="00AA60EE">
      <w:pPr>
        <w:rPr>
          <w:rFonts w:ascii="Arial" w:eastAsia="MS Gothic" w:hAnsi="Arial" w:cs="Arial"/>
          <w:color w:val="000000"/>
          <w:sz w:val="22"/>
          <w:szCs w:val="22"/>
          <w:lang w:eastAsia="x-none" w:bidi="ar-SA"/>
        </w:rPr>
      </w:pPr>
    </w:p>
    <w:p w14:paraId="1AEF1029" w14:textId="73C58A2E" w:rsidR="004A7069" w:rsidRPr="009C4D14" w:rsidRDefault="00F507E0" w:rsidP="00AA60EE">
      <w:pPr>
        <w:rPr>
          <w:rFonts w:ascii="Arial" w:eastAsia="MS Gothic" w:hAnsi="Arial" w:cs="Arial"/>
          <w:color w:val="000000"/>
          <w:sz w:val="22"/>
          <w:szCs w:val="22"/>
          <w:lang w:eastAsia="x-none" w:bidi="ar-SA"/>
        </w:rPr>
      </w:pPr>
      <w:r w:rsidRPr="009C4D14">
        <w:rPr>
          <w:rFonts w:ascii="Arial" w:eastAsia="MS Gothic" w:hAnsi="Arial" w:cs="Arial"/>
          <w:color w:val="000000"/>
          <w:sz w:val="22"/>
          <w:szCs w:val="22"/>
          <w:lang w:eastAsia="x-none" w:bidi="ar-SA"/>
        </w:rPr>
        <w:t>You can choose to get alerts and deadline reminders for i</w:t>
      </w:r>
      <w:r w:rsidR="004A7069" w:rsidRPr="009C4D14">
        <w:rPr>
          <w:rFonts w:ascii="Arial" w:eastAsia="MS Gothic" w:hAnsi="Arial" w:cs="Arial"/>
          <w:color w:val="000000"/>
          <w:sz w:val="22"/>
          <w:szCs w:val="22"/>
          <w:lang w:eastAsia="x-none" w:bidi="ar-SA"/>
        </w:rPr>
        <w:t>tems on your tracked list</w:t>
      </w:r>
      <w:r w:rsidRPr="009C4D14">
        <w:rPr>
          <w:rFonts w:ascii="Arial" w:eastAsia="MS Gothic" w:hAnsi="Arial" w:cs="Arial"/>
          <w:color w:val="000000"/>
          <w:sz w:val="22"/>
          <w:szCs w:val="22"/>
          <w:lang w:eastAsia="x-none" w:bidi="ar-SA"/>
        </w:rPr>
        <w:t xml:space="preserve">. This list can also be </w:t>
      </w:r>
      <w:proofErr w:type="spellStart"/>
      <w:r w:rsidRPr="009C4D14">
        <w:rPr>
          <w:rFonts w:ascii="Arial" w:eastAsia="MS Gothic" w:hAnsi="Arial" w:cs="Arial"/>
          <w:color w:val="000000"/>
          <w:sz w:val="22"/>
          <w:szCs w:val="22"/>
          <w:lang w:eastAsia="x-none" w:bidi="ar-SA"/>
        </w:rPr>
        <w:t>organi</w:t>
      </w:r>
      <w:r w:rsidR="00DE6D6B">
        <w:rPr>
          <w:rFonts w:ascii="Arial" w:eastAsia="MS Gothic" w:hAnsi="Arial" w:cs="Arial"/>
          <w:color w:val="000000"/>
          <w:sz w:val="22"/>
          <w:szCs w:val="22"/>
          <w:lang w:eastAsia="x-none" w:bidi="ar-SA"/>
        </w:rPr>
        <w:t>s</w:t>
      </w:r>
      <w:r w:rsidRPr="009C4D14">
        <w:rPr>
          <w:rFonts w:ascii="Arial" w:eastAsia="MS Gothic" w:hAnsi="Arial" w:cs="Arial"/>
          <w:color w:val="000000"/>
          <w:sz w:val="22"/>
          <w:szCs w:val="22"/>
          <w:lang w:eastAsia="x-none" w:bidi="ar-SA"/>
        </w:rPr>
        <w:t>ed</w:t>
      </w:r>
      <w:proofErr w:type="spellEnd"/>
      <w:r w:rsidRPr="009C4D14">
        <w:rPr>
          <w:rFonts w:ascii="Arial" w:eastAsia="MS Gothic" w:hAnsi="Arial" w:cs="Arial"/>
          <w:color w:val="000000"/>
          <w:sz w:val="22"/>
          <w:szCs w:val="22"/>
          <w:lang w:eastAsia="x-none" w:bidi="ar-SA"/>
        </w:rPr>
        <w:t xml:space="preserve"> and sorted to easily </w:t>
      </w:r>
      <w:r w:rsidR="004A7069" w:rsidRPr="009C4D14">
        <w:rPr>
          <w:rFonts w:ascii="Arial" w:eastAsia="MS Gothic" w:hAnsi="Arial" w:cs="Arial"/>
          <w:color w:val="000000"/>
          <w:sz w:val="22"/>
          <w:szCs w:val="22"/>
          <w:lang w:eastAsia="x-none" w:bidi="ar-SA"/>
        </w:rPr>
        <w:t>keep track of</w:t>
      </w:r>
      <w:r w:rsidRPr="009C4D14">
        <w:rPr>
          <w:rFonts w:ascii="Arial" w:eastAsia="MS Gothic" w:hAnsi="Arial" w:cs="Arial"/>
          <w:color w:val="000000"/>
          <w:sz w:val="22"/>
          <w:szCs w:val="22"/>
          <w:lang w:eastAsia="x-none" w:bidi="ar-SA"/>
        </w:rPr>
        <w:t xml:space="preserve"> opportunities for multiple research areas at once</w:t>
      </w:r>
      <w:r w:rsidR="004A7069" w:rsidRPr="009C4D14">
        <w:rPr>
          <w:rFonts w:ascii="Arial" w:eastAsia="MS Gothic" w:hAnsi="Arial" w:cs="Arial"/>
          <w:color w:val="000000"/>
          <w:sz w:val="22"/>
          <w:szCs w:val="22"/>
          <w:lang w:eastAsia="x-none" w:bidi="ar-SA"/>
        </w:rPr>
        <w:t>.</w:t>
      </w:r>
    </w:p>
    <w:p w14:paraId="604BA2AD" w14:textId="77777777" w:rsidR="004A7069" w:rsidRPr="009C4D14" w:rsidRDefault="004A7069" w:rsidP="00AA60EE">
      <w:pPr>
        <w:rPr>
          <w:rFonts w:ascii="Arial" w:eastAsia="MS Gothic" w:hAnsi="Arial" w:cs="Arial"/>
          <w:color w:val="000000"/>
          <w:sz w:val="22"/>
          <w:szCs w:val="22"/>
          <w:lang w:eastAsia="x-none" w:bidi="ar-SA"/>
        </w:rPr>
      </w:pPr>
    </w:p>
    <w:p w14:paraId="50ACA003" w14:textId="158B2FCC" w:rsidR="004A7069" w:rsidRPr="009C4D14" w:rsidRDefault="004A7069" w:rsidP="00AA60EE">
      <w:pPr>
        <w:rPr>
          <w:rFonts w:ascii="Arial" w:eastAsia="MS Gothic" w:hAnsi="Arial" w:cs="Arial"/>
          <w:color w:val="000000"/>
          <w:sz w:val="22"/>
          <w:szCs w:val="22"/>
          <w:lang w:eastAsia="x-none" w:bidi="ar-SA"/>
        </w:rPr>
      </w:pPr>
      <w:r w:rsidRPr="009C4D14">
        <w:rPr>
          <w:rFonts w:ascii="Arial" w:eastAsia="MS Gothic" w:hAnsi="Arial" w:cs="Arial"/>
          <w:color w:val="000000"/>
          <w:sz w:val="22"/>
          <w:szCs w:val="22"/>
          <w:lang w:eastAsia="x-none" w:bidi="ar-SA"/>
        </w:rPr>
        <w:t>Sharing an opportunity is easy. Enter the name or the email address of the person(s) that you wish to share this opportunity or search with. Pivot</w:t>
      </w:r>
      <w:r w:rsidR="009840AB">
        <w:rPr>
          <w:rFonts w:ascii="Arial" w:eastAsia="MS Gothic" w:hAnsi="Arial" w:cs="Arial"/>
          <w:color w:val="000000"/>
          <w:sz w:val="22"/>
          <w:szCs w:val="22"/>
          <w:lang w:eastAsia="x-none" w:bidi="ar-SA"/>
        </w:rPr>
        <w:t>-RP</w:t>
      </w:r>
      <w:r w:rsidRPr="009C4D14">
        <w:rPr>
          <w:rFonts w:ascii="Arial" w:eastAsia="MS Gothic" w:hAnsi="Arial" w:cs="Arial"/>
          <w:color w:val="000000"/>
          <w:sz w:val="22"/>
          <w:szCs w:val="22"/>
          <w:lang w:eastAsia="x-none" w:bidi="ar-SA"/>
        </w:rPr>
        <w:t xml:space="preserve"> will attempt to auto-populate names of others at your institution, so you don’t need to type in their email addresses. You can include an optional message </w:t>
      </w:r>
      <w:r w:rsidR="00325F54" w:rsidRPr="009C4D14">
        <w:rPr>
          <w:rFonts w:ascii="Arial" w:eastAsia="MS Gothic" w:hAnsi="Arial" w:cs="Arial"/>
          <w:color w:val="000000"/>
          <w:sz w:val="22"/>
          <w:szCs w:val="22"/>
          <w:lang w:eastAsia="x-none" w:bidi="ar-SA"/>
        </w:rPr>
        <w:t>as well</w:t>
      </w:r>
      <w:r w:rsidR="002A209E">
        <w:rPr>
          <w:rFonts w:ascii="Arial" w:eastAsia="MS Gothic" w:hAnsi="Arial" w:cs="Arial"/>
          <w:color w:val="000000"/>
          <w:sz w:val="22"/>
          <w:szCs w:val="22"/>
          <w:lang w:eastAsia="x-none" w:bidi="ar-SA"/>
        </w:rPr>
        <w:t xml:space="preserve"> and can even create groups of people you wish to share with.</w:t>
      </w:r>
    </w:p>
    <w:p w14:paraId="098372C7" w14:textId="77777777" w:rsidR="00E03341" w:rsidRDefault="00E03341" w:rsidP="00AA60EE">
      <w:pPr>
        <w:rPr>
          <w:rFonts w:ascii="Arial" w:eastAsia="MS Gothic" w:hAnsi="Arial" w:cs="Arial"/>
          <w:color w:val="808080"/>
          <w:sz w:val="26"/>
          <w:szCs w:val="26"/>
          <w:lang w:eastAsia="x-none" w:bidi="ar-SA"/>
        </w:rPr>
      </w:pPr>
    </w:p>
    <w:p w14:paraId="12D6EE0C" w14:textId="77777777" w:rsidR="00F15D31" w:rsidRDefault="00F15D31" w:rsidP="00AA60EE">
      <w:pPr>
        <w:rPr>
          <w:rFonts w:ascii="Arial" w:eastAsia="MS Gothic" w:hAnsi="Arial" w:cs="Arial"/>
          <w:color w:val="808080"/>
          <w:sz w:val="26"/>
          <w:szCs w:val="26"/>
          <w:lang w:eastAsia="x-none" w:bidi="ar-SA"/>
        </w:rPr>
      </w:pPr>
    </w:p>
    <w:p w14:paraId="5A770D36" w14:textId="77777777" w:rsidR="00F15D31" w:rsidRPr="00F15D31" w:rsidRDefault="00F15D31" w:rsidP="00F15D31">
      <w:pPr>
        <w:rPr>
          <w:rFonts w:ascii="Arial" w:eastAsia="MS Gothic" w:hAnsi="Arial" w:cs="Arial"/>
          <w:color w:val="808080"/>
          <w:sz w:val="26"/>
          <w:szCs w:val="26"/>
          <w:lang w:eastAsia="x-none" w:bidi="ar-SA"/>
        </w:rPr>
      </w:pPr>
      <w:r w:rsidRPr="00F15D31">
        <w:rPr>
          <w:rFonts w:ascii="Arial" w:eastAsia="MS Gothic" w:hAnsi="Arial" w:cs="Arial"/>
          <w:color w:val="808080"/>
          <w:sz w:val="26"/>
          <w:szCs w:val="26"/>
          <w:lang w:eastAsia="x-none" w:bidi="ar-SA"/>
        </w:rPr>
        <w:t>Questions and Training</w:t>
      </w:r>
    </w:p>
    <w:p w14:paraId="435FFDBE" w14:textId="77777777" w:rsidR="00965A63" w:rsidRDefault="00965A63" w:rsidP="00F15D31">
      <w:pPr>
        <w:ind w:left="90"/>
        <w:rPr>
          <w:rFonts w:ascii="Arial" w:eastAsia="MS Gothic" w:hAnsi="Arial" w:cs="Arial"/>
          <w:b/>
          <w:bCs/>
          <w:color w:val="4472C4"/>
          <w:sz w:val="22"/>
          <w:szCs w:val="22"/>
          <w:lang w:eastAsia="x-none" w:bidi="ar-SA"/>
        </w:rPr>
      </w:pPr>
    </w:p>
    <w:p w14:paraId="2222978A" w14:textId="257F40AA" w:rsidR="00F15D31" w:rsidRPr="00F15D31" w:rsidRDefault="00F15D31" w:rsidP="00F15D31">
      <w:pPr>
        <w:ind w:left="90"/>
        <w:rPr>
          <w:rFonts w:ascii="Arial" w:eastAsia="MS Gothic" w:hAnsi="Arial" w:cs="Arial"/>
          <w:color w:val="4472C4"/>
          <w:sz w:val="22"/>
          <w:szCs w:val="22"/>
          <w:lang w:eastAsia="x-none" w:bidi="ar-SA"/>
        </w:rPr>
      </w:pPr>
      <w:r w:rsidRPr="00F15D31">
        <w:rPr>
          <w:rFonts w:ascii="Arial" w:eastAsia="MS Gothic" w:hAnsi="Arial" w:cs="Arial"/>
          <w:b/>
          <w:bCs/>
          <w:color w:val="4472C4"/>
          <w:sz w:val="22"/>
          <w:szCs w:val="22"/>
          <w:lang w:eastAsia="x-none" w:bidi="ar-SA"/>
        </w:rPr>
        <w:t>Note:</w:t>
      </w:r>
      <w:r w:rsidRPr="00F15D31">
        <w:rPr>
          <w:rFonts w:ascii="Arial" w:eastAsia="MS Gothic" w:hAnsi="Arial" w:cs="Arial"/>
          <w:color w:val="4472C4"/>
          <w:sz w:val="22"/>
          <w:szCs w:val="22"/>
          <w:lang w:eastAsia="x-none" w:bidi="ar-SA"/>
        </w:rPr>
        <w:t xml:space="preserve"> Pivot</w:t>
      </w:r>
      <w:r w:rsidR="009A2DB9">
        <w:rPr>
          <w:rFonts w:ascii="Arial" w:eastAsia="MS Gothic" w:hAnsi="Arial" w:cs="Arial"/>
          <w:color w:val="4472C4"/>
          <w:sz w:val="22"/>
          <w:szCs w:val="22"/>
          <w:lang w:eastAsia="x-none" w:bidi="ar-SA"/>
        </w:rPr>
        <w:t>-RP</w:t>
      </w:r>
      <w:r w:rsidRPr="00F15D31">
        <w:rPr>
          <w:rFonts w:ascii="Arial" w:eastAsia="MS Gothic" w:hAnsi="Arial" w:cs="Arial"/>
          <w:color w:val="4472C4"/>
          <w:sz w:val="22"/>
          <w:szCs w:val="22"/>
          <w:lang w:eastAsia="x-none" w:bidi="ar-SA"/>
        </w:rPr>
        <w:t xml:space="preserve"> provides many self-help resources including short tutorial videos. You can also reach out to their support team directly.  </w:t>
      </w:r>
    </w:p>
    <w:p w14:paraId="241C3EEF" w14:textId="77777777" w:rsidR="00F15D31" w:rsidRPr="00F15D31" w:rsidRDefault="00F15D31" w:rsidP="00F15D31">
      <w:pPr>
        <w:ind w:left="90"/>
        <w:rPr>
          <w:rFonts w:ascii="Arial" w:eastAsia="MS Gothic" w:hAnsi="Arial" w:cs="Arial"/>
          <w:color w:val="000000"/>
          <w:sz w:val="22"/>
          <w:szCs w:val="22"/>
          <w:lang w:eastAsia="x-none" w:bidi="ar-SA"/>
        </w:rPr>
      </w:pPr>
    </w:p>
    <w:p w14:paraId="6AA71A55" w14:textId="77777777" w:rsidR="00F15D31" w:rsidRPr="00F15D31" w:rsidRDefault="00F15D31" w:rsidP="00F15D31">
      <w:pPr>
        <w:ind w:left="90"/>
        <w:rPr>
          <w:rFonts w:ascii="Arial" w:eastAsia="MS Gothic" w:hAnsi="Arial" w:cs="Arial"/>
          <w:color w:val="000000"/>
          <w:sz w:val="22"/>
          <w:szCs w:val="22"/>
          <w:lang w:eastAsia="x-none" w:bidi="ar-SA"/>
        </w:rPr>
      </w:pPr>
      <w:r w:rsidRPr="00F15D31">
        <w:rPr>
          <w:rFonts w:ascii="Arial" w:eastAsia="MS Gothic" w:hAnsi="Arial" w:cs="Arial"/>
          <w:color w:val="000000"/>
          <w:sz w:val="22"/>
          <w:szCs w:val="22"/>
          <w:lang w:eastAsia="x-none" w:bidi="ar-SA"/>
        </w:rPr>
        <w:t>Detailed documentation and other resources</w:t>
      </w:r>
    </w:p>
    <w:p w14:paraId="27AA21F8" w14:textId="77777777" w:rsidR="00F15D31" w:rsidRPr="00F15D31" w:rsidRDefault="00F15D31" w:rsidP="00F15D31">
      <w:pPr>
        <w:ind w:left="90"/>
        <w:rPr>
          <w:rStyle w:val="Hyperlink"/>
          <w:rFonts w:ascii="Arial" w:eastAsia="MS Gothic" w:hAnsi="Arial" w:cs="Arial"/>
          <w:sz w:val="22"/>
          <w:szCs w:val="22"/>
          <w:lang w:eastAsia="x-none" w:bidi="ar-SA"/>
        </w:rPr>
      </w:pPr>
      <w:r>
        <w:rPr>
          <w:rFonts w:ascii="Arial" w:eastAsia="MS Gothic" w:hAnsi="Arial" w:cs="Arial"/>
          <w:color w:val="000000"/>
          <w:sz w:val="22"/>
          <w:szCs w:val="22"/>
          <w:lang w:eastAsia="x-none" w:bidi="ar-SA"/>
        </w:rPr>
        <w:fldChar w:fldCharType="begin"/>
      </w:r>
      <w:r>
        <w:rPr>
          <w:rFonts w:ascii="Arial" w:eastAsia="MS Gothic" w:hAnsi="Arial" w:cs="Arial"/>
          <w:color w:val="000000"/>
          <w:sz w:val="22"/>
          <w:szCs w:val="22"/>
          <w:lang w:eastAsia="x-none" w:bidi="ar-SA"/>
        </w:rPr>
        <w:instrText xml:space="preserve"> HYPERLINK "https://knowledge.exlibrisgroup.com/Pivot" </w:instrText>
      </w:r>
      <w:r>
        <w:rPr>
          <w:rFonts w:ascii="Arial" w:eastAsia="MS Gothic" w:hAnsi="Arial" w:cs="Arial"/>
          <w:color w:val="000000"/>
          <w:sz w:val="22"/>
          <w:szCs w:val="22"/>
          <w:lang w:eastAsia="x-none" w:bidi="ar-SA"/>
        </w:rPr>
        <w:fldChar w:fldCharType="separate"/>
      </w:r>
      <w:r w:rsidRPr="00F15D31">
        <w:rPr>
          <w:rStyle w:val="Hyperlink"/>
          <w:rFonts w:ascii="Arial" w:eastAsia="MS Gothic" w:hAnsi="Arial" w:cs="Arial"/>
          <w:sz w:val="22"/>
          <w:szCs w:val="22"/>
          <w:lang w:eastAsia="x-none" w:bidi="ar-SA"/>
        </w:rPr>
        <w:t>https://knowledge.exlibrisgroup.com/Pivot</w:t>
      </w:r>
    </w:p>
    <w:p w14:paraId="44E600EF" w14:textId="77777777" w:rsidR="00F15D31" w:rsidRPr="00F15D31" w:rsidRDefault="00F15D31" w:rsidP="00F15D31">
      <w:pPr>
        <w:ind w:left="90"/>
        <w:rPr>
          <w:rFonts w:ascii="Arial" w:eastAsia="MS Gothic" w:hAnsi="Arial" w:cs="Arial"/>
          <w:color w:val="000000"/>
          <w:sz w:val="22"/>
          <w:szCs w:val="22"/>
          <w:lang w:eastAsia="x-none" w:bidi="ar-SA"/>
        </w:rPr>
      </w:pPr>
      <w:r>
        <w:rPr>
          <w:rFonts w:ascii="Arial" w:eastAsia="MS Gothic" w:hAnsi="Arial" w:cs="Arial"/>
          <w:color w:val="000000"/>
          <w:sz w:val="22"/>
          <w:szCs w:val="22"/>
          <w:lang w:eastAsia="x-none" w:bidi="ar-SA"/>
        </w:rPr>
        <w:fldChar w:fldCharType="end"/>
      </w:r>
    </w:p>
    <w:p w14:paraId="46BEA27F" w14:textId="77777777" w:rsidR="00F15D31" w:rsidRPr="00F15D31" w:rsidRDefault="00F15D31" w:rsidP="00F15D31">
      <w:pPr>
        <w:ind w:left="90"/>
        <w:rPr>
          <w:rFonts w:ascii="Arial" w:eastAsia="MS Gothic" w:hAnsi="Arial" w:cs="Arial"/>
          <w:color w:val="000000"/>
          <w:sz w:val="22"/>
          <w:szCs w:val="22"/>
          <w:lang w:eastAsia="x-none" w:bidi="ar-SA"/>
        </w:rPr>
      </w:pPr>
      <w:r w:rsidRPr="00F15D31">
        <w:rPr>
          <w:rFonts w:ascii="Arial" w:eastAsia="MS Gothic" w:hAnsi="Arial" w:cs="Arial"/>
          <w:color w:val="000000"/>
          <w:sz w:val="22"/>
          <w:szCs w:val="22"/>
          <w:lang w:eastAsia="x-none" w:bidi="ar-SA"/>
        </w:rPr>
        <w:t>Pivot</w:t>
      </w:r>
      <w:r w:rsidR="009A2DB9">
        <w:rPr>
          <w:rFonts w:ascii="Arial" w:eastAsia="MS Gothic" w:hAnsi="Arial" w:cs="Arial"/>
          <w:color w:val="000000"/>
          <w:sz w:val="22"/>
          <w:szCs w:val="22"/>
          <w:lang w:eastAsia="x-none" w:bidi="ar-SA"/>
        </w:rPr>
        <w:t>-RP</w:t>
      </w:r>
      <w:r w:rsidRPr="00F15D31">
        <w:rPr>
          <w:rFonts w:ascii="Arial" w:eastAsia="MS Gothic" w:hAnsi="Arial" w:cs="Arial"/>
          <w:color w:val="000000"/>
          <w:sz w:val="22"/>
          <w:szCs w:val="22"/>
          <w:lang w:eastAsia="x-none" w:bidi="ar-SA"/>
        </w:rPr>
        <w:t xml:space="preserve"> tutorial videos can be found on YouTube:</w:t>
      </w:r>
    </w:p>
    <w:p w14:paraId="1A6CBB87" w14:textId="77777777" w:rsidR="00F15D31" w:rsidRPr="00F15D31" w:rsidRDefault="00F15D31" w:rsidP="00F15D31">
      <w:pPr>
        <w:ind w:left="90"/>
        <w:rPr>
          <w:rStyle w:val="Hyperlink"/>
          <w:rFonts w:ascii="Arial" w:eastAsia="MS Gothic" w:hAnsi="Arial" w:cs="Arial"/>
          <w:sz w:val="22"/>
          <w:szCs w:val="22"/>
          <w:lang w:eastAsia="x-none" w:bidi="ar-SA"/>
        </w:rPr>
      </w:pPr>
      <w:r>
        <w:rPr>
          <w:rFonts w:ascii="Arial" w:eastAsia="MS Gothic" w:hAnsi="Arial" w:cs="Arial"/>
          <w:color w:val="000000"/>
          <w:sz w:val="22"/>
          <w:szCs w:val="22"/>
          <w:lang w:eastAsia="x-none" w:bidi="ar-SA"/>
        </w:rPr>
        <w:fldChar w:fldCharType="begin"/>
      </w:r>
      <w:r>
        <w:rPr>
          <w:rFonts w:ascii="Arial" w:eastAsia="MS Gothic" w:hAnsi="Arial" w:cs="Arial"/>
          <w:color w:val="000000"/>
          <w:sz w:val="22"/>
          <w:szCs w:val="22"/>
          <w:lang w:eastAsia="x-none" w:bidi="ar-SA"/>
        </w:rPr>
        <w:instrText xml:space="preserve"> HYPERLINK "https://www.youtube.com/user/ProQuestPivot" </w:instrText>
      </w:r>
      <w:r>
        <w:rPr>
          <w:rFonts w:ascii="Arial" w:eastAsia="MS Gothic" w:hAnsi="Arial" w:cs="Arial"/>
          <w:color w:val="000000"/>
          <w:sz w:val="22"/>
          <w:szCs w:val="22"/>
          <w:lang w:eastAsia="x-none" w:bidi="ar-SA"/>
        </w:rPr>
        <w:fldChar w:fldCharType="separate"/>
      </w:r>
      <w:r w:rsidRPr="00F15D31">
        <w:rPr>
          <w:rStyle w:val="Hyperlink"/>
          <w:rFonts w:ascii="Arial" w:eastAsia="MS Gothic" w:hAnsi="Arial" w:cs="Arial"/>
          <w:sz w:val="22"/>
          <w:szCs w:val="22"/>
          <w:lang w:eastAsia="x-none" w:bidi="ar-SA"/>
        </w:rPr>
        <w:t>https://www.youtube.com/user/ProQuestPivot</w:t>
      </w:r>
    </w:p>
    <w:p w14:paraId="5862F844" w14:textId="77777777" w:rsidR="00F15D31" w:rsidRPr="00F15D31" w:rsidRDefault="00F15D31" w:rsidP="00F15D31">
      <w:pPr>
        <w:ind w:left="90"/>
        <w:rPr>
          <w:rFonts w:ascii="Arial" w:eastAsia="MS Gothic" w:hAnsi="Arial" w:cs="Arial"/>
          <w:color w:val="000000"/>
          <w:sz w:val="22"/>
          <w:szCs w:val="22"/>
          <w:lang w:eastAsia="x-none" w:bidi="ar-SA"/>
        </w:rPr>
      </w:pPr>
      <w:r>
        <w:rPr>
          <w:rFonts w:ascii="Arial" w:eastAsia="MS Gothic" w:hAnsi="Arial" w:cs="Arial"/>
          <w:color w:val="000000"/>
          <w:sz w:val="22"/>
          <w:szCs w:val="22"/>
          <w:lang w:eastAsia="x-none" w:bidi="ar-SA"/>
        </w:rPr>
        <w:fldChar w:fldCharType="end"/>
      </w:r>
    </w:p>
    <w:p w14:paraId="67DB3AD1" w14:textId="77777777" w:rsidR="00F15D31" w:rsidRPr="00F15D31" w:rsidRDefault="00F15D31" w:rsidP="00F15D31">
      <w:pPr>
        <w:ind w:left="90"/>
        <w:rPr>
          <w:rFonts w:ascii="Arial" w:eastAsia="MS Gothic" w:hAnsi="Arial" w:cs="Arial"/>
          <w:color w:val="000000"/>
          <w:sz w:val="22"/>
          <w:szCs w:val="22"/>
          <w:lang w:eastAsia="x-none" w:bidi="ar-SA"/>
        </w:rPr>
      </w:pPr>
      <w:r w:rsidRPr="00F15D31">
        <w:rPr>
          <w:rFonts w:ascii="Arial" w:eastAsia="MS Gothic" w:hAnsi="Arial" w:cs="Arial"/>
          <w:color w:val="000000"/>
          <w:sz w:val="22"/>
          <w:szCs w:val="22"/>
          <w:lang w:eastAsia="x-none" w:bidi="ar-SA"/>
        </w:rPr>
        <w:t>Any questions, contact the Pivot</w:t>
      </w:r>
      <w:r w:rsidR="009A2DB9">
        <w:rPr>
          <w:rFonts w:ascii="Arial" w:eastAsia="MS Gothic" w:hAnsi="Arial" w:cs="Arial"/>
          <w:color w:val="000000"/>
          <w:sz w:val="22"/>
          <w:szCs w:val="22"/>
          <w:lang w:eastAsia="x-none" w:bidi="ar-SA"/>
        </w:rPr>
        <w:t>-RP</w:t>
      </w:r>
      <w:r w:rsidRPr="00F15D31">
        <w:rPr>
          <w:rFonts w:ascii="Arial" w:eastAsia="MS Gothic" w:hAnsi="Arial" w:cs="Arial"/>
          <w:color w:val="000000"/>
          <w:sz w:val="22"/>
          <w:szCs w:val="22"/>
          <w:lang w:eastAsia="x-none" w:bidi="ar-SA"/>
        </w:rPr>
        <w:t xml:space="preserve"> </w:t>
      </w:r>
      <w:hyperlink r:id="rId15" w:tgtFrame="_blank" w:tooltip="Pivot URL Change" w:history="1">
        <w:r w:rsidRPr="00F15D31">
          <w:rPr>
            <w:rFonts w:ascii="Arial" w:eastAsia="MS Gothic" w:hAnsi="Arial" w:cs="Arial"/>
            <w:color w:val="000000"/>
            <w:sz w:val="22"/>
            <w:szCs w:val="22"/>
            <w:lang w:eastAsia="x-none" w:bidi="ar-SA"/>
          </w:rPr>
          <w:t>Support team</w:t>
        </w:r>
      </w:hyperlink>
    </w:p>
    <w:p w14:paraId="606C5644" w14:textId="77777777" w:rsidR="00F15D31" w:rsidRPr="00F15D31" w:rsidRDefault="00090269" w:rsidP="00F15D31">
      <w:pPr>
        <w:ind w:left="90"/>
        <w:rPr>
          <w:rFonts w:ascii="Arial" w:eastAsia="MS Gothic" w:hAnsi="Arial" w:cs="Arial"/>
          <w:color w:val="000000"/>
          <w:sz w:val="22"/>
          <w:szCs w:val="22"/>
          <w:lang w:eastAsia="x-none" w:bidi="ar-SA"/>
        </w:rPr>
      </w:pPr>
      <w:hyperlink r:id="rId16" w:history="1">
        <w:r w:rsidR="00F15D31" w:rsidRPr="00F15D31">
          <w:rPr>
            <w:rStyle w:val="Hyperlink"/>
            <w:rFonts w:ascii="Arial" w:eastAsia="MS Gothic" w:hAnsi="Arial" w:cs="Arial"/>
            <w:sz w:val="22"/>
            <w:szCs w:val="22"/>
            <w:lang w:eastAsia="x-none" w:bidi="ar-SA"/>
          </w:rPr>
          <w:t>https://supportcase.exlibrisgroup.com/s/pivot</w:t>
        </w:r>
      </w:hyperlink>
    </w:p>
    <w:p w14:paraId="37364F96" w14:textId="77777777" w:rsidR="00F15D31" w:rsidRDefault="00F15D31" w:rsidP="00F15D31">
      <w:pPr>
        <w:ind w:left="90"/>
        <w:rPr>
          <w:rFonts w:ascii="Arial" w:eastAsia="MS Gothic" w:hAnsi="Arial" w:cs="Arial"/>
          <w:color w:val="808080"/>
          <w:sz w:val="26"/>
          <w:szCs w:val="26"/>
          <w:lang w:eastAsia="x-none" w:bidi="ar-SA"/>
        </w:rPr>
      </w:pPr>
    </w:p>
    <w:p w14:paraId="39980203" w14:textId="77777777" w:rsidR="00F15D31" w:rsidRDefault="00F15D31" w:rsidP="00F15D31">
      <w:pPr>
        <w:ind w:left="90"/>
        <w:rPr>
          <w:rFonts w:ascii="Arial" w:eastAsia="MS Gothic" w:hAnsi="Arial" w:cs="Arial"/>
          <w:color w:val="808080"/>
          <w:sz w:val="26"/>
          <w:szCs w:val="26"/>
          <w:lang w:eastAsia="x-none" w:bidi="ar-SA"/>
        </w:rPr>
      </w:pPr>
    </w:p>
    <w:p w14:paraId="179202BC" w14:textId="77777777" w:rsidR="00F15D31" w:rsidRDefault="00F15D31" w:rsidP="00F15D31">
      <w:pPr>
        <w:ind w:left="90"/>
        <w:rPr>
          <w:rFonts w:ascii="Arial" w:eastAsia="MS Gothic" w:hAnsi="Arial" w:cs="Arial"/>
          <w:color w:val="808080"/>
          <w:sz w:val="26"/>
          <w:szCs w:val="26"/>
          <w:lang w:eastAsia="x-none" w:bidi="ar-SA"/>
        </w:rPr>
      </w:pPr>
    </w:p>
    <w:p w14:paraId="577FB160" w14:textId="77777777" w:rsidR="00F15D31" w:rsidRDefault="00F15D31" w:rsidP="00F15D31">
      <w:pPr>
        <w:ind w:left="90"/>
        <w:rPr>
          <w:rFonts w:ascii="Arial" w:eastAsia="MS Gothic" w:hAnsi="Arial" w:cs="Arial"/>
          <w:color w:val="808080"/>
          <w:sz w:val="26"/>
          <w:szCs w:val="26"/>
          <w:lang w:eastAsia="x-none" w:bidi="ar-SA"/>
        </w:rPr>
      </w:pPr>
    </w:p>
    <w:p w14:paraId="58C489DD" w14:textId="77777777" w:rsidR="00F15D31" w:rsidRDefault="00F15D31" w:rsidP="00F15D31">
      <w:pPr>
        <w:ind w:left="90"/>
        <w:rPr>
          <w:rFonts w:ascii="Arial" w:eastAsia="MS Gothic" w:hAnsi="Arial" w:cs="Arial"/>
          <w:color w:val="808080"/>
          <w:sz w:val="26"/>
          <w:szCs w:val="26"/>
          <w:lang w:eastAsia="x-none" w:bidi="ar-SA"/>
        </w:rPr>
      </w:pPr>
    </w:p>
    <w:p w14:paraId="06E9C2E6" w14:textId="77777777" w:rsidR="00F15D31" w:rsidRDefault="00F15D31" w:rsidP="00F15D31">
      <w:pPr>
        <w:ind w:left="90"/>
        <w:rPr>
          <w:rFonts w:ascii="Arial" w:eastAsia="MS Gothic" w:hAnsi="Arial" w:cs="Arial"/>
          <w:color w:val="808080"/>
          <w:sz w:val="26"/>
          <w:szCs w:val="26"/>
          <w:lang w:eastAsia="x-none" w:bidi="ar-SA"/>
        </w:rPr>
      </w:pPr>
    </w:p>
    <w:p w14:paraId="50E69C57" w14:textId="77777777" w:rsidR="00F15D31" w:rsidRDefault="00F15D31" w:rsidP="00F15D31">
      <w:pPr>
        <w:ind w:left="90"/>
        <w:rPr>
          <w:rFonts w:ascii="Arial" w:eastAsia="MS Gothic" w:hAnsi="Arial" w:cs="Arial"/>
          <w:color w:val="808080"/>
          <w:sz w:val="26"/>
          <w:szCs w:val="26"/>
          <w:lang w:eastAsia="x-none" w:bidi="ar-SA"/>
        </w:rPr>
      </w:pPr>
    </w:p>
    <w:p w14:paraId="3A088495" w14:textId="77777777" w:rsidR="00F15D31" w:rsidRDefault="00F15D31" w:rsidP="00F15D31">
      <w:pPr>
        <w:rPr>
          <w:rFonts w:ascii="Arial" w:eastAsia="MS Gothic" w:hAnsi="Arial" w:cs="Arial"/>
          <w:color w:val="808080"/>
          <w:sz w:val="26"/>
          <w:szCs w:val="26"/>
          <w:lang w:eastAsia="x-none" w:bidi="ar-SA"/>
        </w:rPr>
      </w:pPr>
    </w:p>
    <w:p w14:paraId="73D30CD6" w14:textId="77777777" w:rsidR="00325F54" w:rsidRPr="009C4D14" w:rsidRDefault="00325F54" w:rsidP="00AA60EE">
      <w:pPr>
        <w:rPr>
          <w:rFonts w:eastAsia="MS Gothic"/>
          <w:color w:val="000000"/>
          <w:lang w:eastAsia="x-none" w:bidi="ar-SA"/>
        </w:rPr>
      </w:pPr>
    </w:p>
    <w:p w14:paraId="02A05D3D" w14:textId="77777777" w:rsidR="00325F54" w:rsidRPr="009C4D14" w:rsidRDefault="00325F54" w:rsidP="00AA60EE">
      <w:pPr>
        <w:rPr>
          <w:rFonts w:eastAsia="MS Gothic"/>
          <w:color w:val="000000"/>
          <w:lang w:eastAsia="x-none" w:bidi="ar-SA"/>
        </w:rPr>
      </w:pPr>
    </w:p>
    <w:p w14:paraId="5D25AB6D" w14:textId="77777777" w:rsidR="00F507E0" w:rsidRPr="00FB1B3E" w:rsidRDefault="00F507E0" w:rsidP="00AA60EE">
      <w:pPr>
        <w:pStyle w:val="Heading2"/>
        <w:spacing w:line="213" w:lineRule="auto"/>
        <w:rPr>
          <w:rFonts w:ascii="Arial" w:eastAsia="PMingLiU" w:hAnsi="Arial" w:cs="Arial"/>
          <w:b/>
          <w:bCs/>
          <w:color w:val="231F20"/>
          <w:spacing w:val="-8"/>
        </w:rPr>
      </w:pPr>
    </w:p>
    <w:p w14:paraId="092E4C45" w14:textId="77777777" w:rsidR="00F507E0" w:rsidRPr="00064707" w:rsidRDefault="00F507E0" w:rsidP="00F507E0">
      <w:pPr>
        <w:ind w:left="-810"/>
        <w:rPr>
          <w:b/>
          <w:bCs/>
          <w:color w:val="5B9BD5"/>
        </w:rPr>
      </w:pPr>
    </w:p>
    <w:sectPr w:rsidR="00F507E0" w:rsidRPr="00064707" w:rsidSect="002A209E">
      <w:pgSz w:w="12240" w:h="15840" w:code="1"/>
      <w:pgMar w:top="1335" w:right="720" w:bottom="1080" w:left="810" w:header="270" w:footer="432" w:gutter="0"/>
      <w:cols w:num="2" w:space="33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0DD3C" w14:textId="77777777" w:rsidR="00F614E9" w:rsidRDefault="00F614E9">
      <w:r>
        <w:separator/>
      </w:r>
    </w:p>
  </w:endnote>
  <w:endnote w:type="continuationSeparator" w:id="0">
    <w:p w14:paraId="79115D46" w14:textId="77777777" w:rsidR="00F614E9" w:rsidRDefault="00F61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4BD89" w14:textId="77777777" w:rsidR="000A58EB" w:rsidRDefault="00090269" w:rsidP="00C72AB0">
    <w:pPr>
      <w:pStyle w:val="Footer"/>
      <w:jc w:val="center"/>
    </w:pPr>
    <w:r>
      <w:rPr>
        <w:rFonts w:ascii="Palatino Linotype" w:hAnsi="Palatino Linotype"/>
        <w:noProof/>
      </w:rPr>
      <w:pict w14:anchorId="6F9C22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4" o:spid="_x0000_i1027" type="#_x0000_t75" style="width:439pt;height:7pt;visibility:visible">
          <v:imagedata r:id="rId1" o:title=""/>
        </v:shape>
      </w:pict>
    </w:r>
  </w:p>
  <w:p w14:paraId="7C080E34" w14:textId="77777777" w:rsidR="000A58EB" w:rsidRPr="008304C6" w:rsidRDefault="00C72AB0" w:rsidP="00C72AB0">
    <w:pPr>
      <w:pStyle w:val="Footer"/>
      <w:ind w:left="-284"/>
      <w:rPr>
        <w:rFonts w:ascii="Calibri" w:hAnsi="Calibri" w:cs="Calibri"/>
        <w:color w:val="000000"/>
        <w:sz w:val="20"/>
      </w:rPr>
    </w:pPr>
    <w:r>
      <w:rPr>
        <w:rFonts w:ascii="Calibri" w:hAnsi="Calibri" w:cs="Calibri"/>
        <w:color w:val="000000"/>
        <w:sz w:val="20"/>
      </w:rPr>
      <w:tab/>
    </w:r>
    <w:r w:rsidR="00D87030">
      <w:rPr>
        <w:rFonts w:ascii="Calibri" w:hAnsi="Calibri" w:cs="Calibri"/>
        <w:color w:val="00000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24E4A" w14:textId="77777777" w:rsidR="00F614E9" w:rsidRDefault="00F614E9" w:rsidP="007C37E6">
      <w:pPr>
        <w:spacing w:line="360" w:lineRule="auto"/>
        <w:ind w:left="-720"/>
      </w:pPr>
    </w:p>
  </w:footnote>
  <w:footnote w:type="continuationSeparator" w:id="0">
    <w:p w14:paraId="66229688" w14:textId="77777777" w:rsidR="00F614E9" w:rsidRDefault="00F61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DF8A4" w14:textId="77777777" w:rsidR="00C72AB0" w:rsidRPr="00DB7060" w:rsidRDefault="00090269" w:rsidP="009840AB">
    <w:pPr>
      <w:pStyle w:val="Header"/>
      <w:ind w:left="-90" w:right="2214"/>
      <w:rPr>
        <w:rFonts w:ascii="Verdana" w:hAnsi="Verdana"/>
      </w:rPr>
    </w:pPr>
    <w:r>
      <w:rPr>
        <w:rFonts w:ascii="Verdana" w:hAnsi="Verdana"/>
      </w:rPr>
      <w:pict w14:anchorId="046583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4.4pt;height:36.55pt">
          <v:imagedata r:id="rId1" o:title="Asset 5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A3D9A"/>
    <w:multiLevelType w:val="hybridMultilevel"/>
    <w:tmpl w:val="6E4CEE06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0CD92562"/>
    <w:multiLevelType w:val="hybridMultilevel"/>
    <w:tmpl w:val="586A5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255F7"/>
    <w:multiLevelType w:val="hybridMultilevel"/>
    <w:tmpl w:val="722A399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2102086"/>
    <w:multiLevelType w:val="hybridMultilevel"/>
    <w:tmpl w:val="A6EC4116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43ACA732">
      <w:numFmt w:val="bullet"/>
      <w:lvlText w:val="-"/>
      <w:lvlJc w:val="left"/>
      <w:pPr>
        <w:ind w:left="1600" w:hanging="360"/>
      </w:pPr>
      <w:rPr>
        <w:rFonts w:ascii="Arial" w:eastAsia="PMingLiU" w:hAnsi="Arial" w:cs="Arial" w:hint="default"/>
        <w:color w:val="231F20"/>
        <w:w w:val="103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4" w15:restartNumberingAfterBreak="0">
    <w:nsid w:val="23233759"/>
    <w:multiLevelType w:val="hybridMultilevel"/>
    <w:tmpl w:val="B00E7464"/>
    <w:lvl w:ilvl="0" w:tplc="43ACA732">
      <w:numFmt w:val="bullet"/>
      <w:lvlText w:val="-"/>
      <w:lvlJc w:val="left"/>
      <w:pPr>
        <w:ind w:left="520" w:hanging="360"/>
      </w:pPr>
      <w:rPr>
        <w:rFonts w:ascii="Arial" w:eastAsia="PMingLiU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5" w15:restartNumberingAfterBreak="0">
    <w:nsid w:val="312510D9"/>
    <w:multiLevelType w:val="hybridMultilevel"/>
    <w:tmpl w:val="25663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56BA7"/>
    <w:multiLevelType w:val="hybridMultilevel"/>
    <w:tmpl w:val="6F102A1E"/>
    <w:lvl w:ilvl="0" w:tplc="F3A0F31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812FE6"/>
    <w:multiLevelType w:val="hybridMultilevel"/>
    <w:tmpl w:val="71229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A5B32"/>
    <w:multiLevelType w:val="hybridMultilevel"/>
    <w:tmpl w:val="CA965CB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47C34F6C"/>
    <w:multiLevelType w:val="hybridMultilevel"/>
    <w:tmpl w:val="2B8AD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C00"/>
    <w:multiLevelType w:val="hybridMultilevel"/>
    <w:tmpl w:val="D4B84C0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52097488"/>
    <w:multiLevelType w:val="hybridMultilevel"/>
    <w:tmpl w:val="CD98F156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 w15:restartNumberingAfterBreak="0">
    <w:nsid w:val="57355391"/>
    <w:multiLevelType w:val="hybridMultilevel"/>
    <w:tmpl w:val="2F261028"/>
    <w:lvl w:ilvl="0" w:tplc="11228EEA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5DEF6C59"/>
    <w:multiLevelType w:val="hybridMultilevel"/>
    <w:tmpl w:val="9CE69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D85F9C"/>
    <w:multiLevelType w:val="hybridMultilevel"/>
    <w:tmpl w:val="3CBEA412"/>
    <w:lvl w:ilvl="0" w:tplc="F3A0F31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03E7454"/>
    <w:multiLevelType w:val="hybridMultilevel"/>
    <w:tmpl w:val="041CDFFA"/>
    <w:lvl w:ilvl="0" w:tplc="F3A0F31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D3D00C1"/>
    <w:multiLevelType w:val="hybridMultilevel"/>
    <w:tmpl w:val="14BCEA6E"/>
    <w:lvl w:ilvl="0" w:tplc="7E98F010">
      <w:numFmt w:val="bullet"/>
      <w:lvlText w:val=""/>
      <w:lvlJc w:val="left"/>
      <w:pPr>
        <w:ind w:left="-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751E43CC"/>
    <w:multiLevelType w:val="hybridMultilevel"/>
    <w:tmpl w:val="5FDA84F0"/>
    <w:lvl w:ilvl="0" w:tplc="F3A0F3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405722"/>
    <w:multiLevelType w:val="hybridMultilevel"/>
    <w:tmpl w:val="DC3A3040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9" w15:restartNumberingAfterBreak="0">
    <w:nsid w:val="77374ECC"/>
    <w:multiLevelType w:val="hybridMultilevel"/>
    <w:tmpl w:val="516E82C8"/>
    <w:lvl w:ilvl="0" w:tplc="04090001">
      <w:start w:val="1"/>
      <w:numFmt w:val="bullet"/>
      <w:lvlText w:val=""/>
      <w:lvlJc w:val="left"/>
      <w:pPr>
        <w:ind w:left="9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1"/>
  </w:num>
  <w:num w:numId="5">
    <w:abstractNumId w:val="16"/>
  </w:num>
  <w:num w:numId="6">
    <w:abstractNumId w:val="13"/>
  </w:num>
  <w:num w:numId="7">
    <w:abstractNumId w:val="7"/>
  </w:num>
  <w:num w:numId="8">
    <w:abstractNumId w:val="1"/>
  </w:num>
  <w:num w:numId="9">
    <w:abstractNumId w:val="18"/>
  </w:num>
  <w:num w:numId="10">
    <w:abstractNumId w:val="0"/>
  </w:num>
  <w:num w:numId="11">
    <w:abstractNumId w:val="8"/>
  </w:num>
  <w:num w:numId="12">
    <w:abstractNumId w:val="19"/>
  </w:num>
  <w:num w:numId="13">
    <w:abstractNumId w:val="3"/>
  </w:num>
  <w:num w:numId="14">
    <w:abstractNumId w:val="4"/>
  </w:num>
  <w:num w:numId="15">
    <w:abstractNumId w:val="5"/>
  </w:num>
  <w:num w:numId="16">
    <w:abstractNumId w:val="11"/>
  </w:num>
  <w:num w:numId="17">
    <w:abstractNumId w:val="9"/>
  </w:num>
  <w:num w:numId="18">
    <w:abstractNumId w:val="17"/>
  </w:num>
  <w:num w:numId="19">
    <w:abstractNumId w:val="6"/>
  </w:num>
  <w:num w:numId="20">
    <w:abstractNumId w:val="1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5BA7"/>
    <w:rsid w:val="00014967"/>
    <w:rsid w:val="00015943"/>
    <w:rsid w:val="00017116"/>
    <w:rsid w:val="00020AA6"/>
    <w:rsid w:val="00026CB8"/>
    <w:rsid w:val="000370AD"/>
    <w:rsid w:val="00040597"/>
    <w:rsid w:val="00061A90"/>
    <w:rsid w:val="00064707"/>
    <w:rsid w:val="00072195"/>
    <w:rsid w:val="00075AB6"/>
    <w:rsid w:val="00082EF9"/>
    <w:rsid w:val="00090269"/>
    <w:rsid w:val="000A58EB"/>
    <w:rsid w:val="000C6EF4"/>
    <w:rsid w:val="000D466B"/>
    <w:rsid w:val="000D4C92"/>
    <w:rsid w:val="00111369"/>
    <w:rsid w:val="001246C3"/>
    <w:rsid w:val="00143254"/>
    <w:rsid w:val="00153A96"/>
    <w:rsid w:val="00157B93"/>
    <w:rsid w:val="00165D71"/>
    <w:rsid w:val="001856F2"/>
    <w:rsid w:val="00196EE5"/>
    <w:rsid w:val="001A0746"/>
    <w:rsid w:val="001A1117"/>
    <w:rsid w:val="001A6A26"/>
    <w:rsid w:val="001B7AF8"/>
    <w:rsid w:val="001C41F2"/>
    <w:rsid w:val="001E7034"/>
    <w:rsid w:val="001F3350"/>
    <w:rsid w:val="001F3B9C"/>
    <w:rsid w:val="001F4FD5"/>
    <w:rsid w:val="00206495"/>
    <w:rsid w:val="0020703A"/>
    <w:rsid w:val="00215222"/>
    <w:rsid w:val="00220540"/>
    <w:rsid w:val="00225763"/>
    <w:rsid w:val="00237B0C"/>
    <w:rsid w:val="00253ACA"/>
    <w:rsid w:val="00266520"/>
    <w:rsid w:val="002706D0"/>
    <w:rsid w:val="0027163D"/>
    <w:rsid w:val="0029131F"/>
    <w:rsid w:val="002921C4"/>
    <w:rsid w:val="002968B5"/>
    <w:rsid w:val="002A1235"/>
    <w:rsid w:val="002A209E"/>
    <w:rsid w:val="002B1F92"/>
    <w:rsid w:val="002B5E9F"/>
    <w:rsid w:val="002D3EEC"/>
    <w:rsid w:val="002D42B5"/>
    <w:rsid w:val="002D6E4B"/>
    <w:rsid w:val="002E25F8"/>
    <w:rsid w:val="0031586B"/>
    <w:rsid w:val="00321FC8"/>
    <w:rsid w:val="00325F54"/>
    <w:rsid w:val="003346BD"/>
    <w:rsid w:val="003710A6"/>
    <w:rsid w:val="00374A7F"/>
    <w:rsid w:val="00377F6F"/>
    <w:rsid w:val="00383206"/>
    <w:rsid w:val="0038685C"/>
    <w:rsid w:val="003C02A6"/>
    <w:rsid w:val="003C3577"/>
    <w:rsid w:val="003C3FD0"/>
    <w:rsid w:val="003E1296"/>
    <w:rsid w:val="003F0BD6"/>
    <w:rsid w:val="003F419A"/>
    <w:rsid w:val="0042641E"/>
    <w:rsid w:val="00434CF0"/>
    <w:rsid w:val="00435091"/>
    <w:rsid w:val="00441478"/>
    <w:rsid w:val="004608FD"/>
    <w:rsid w:val="0047063B"/>
    <w:rsid w:val="00481738"/>
    <w:rsid w:val="004A7069"/>
    <w:rsid w:val="004B6E12"/>
    <w:rsid w:val="004C7A93"/>
    <w:rsid w:val="004E5482"/>
    <w:rsid w:val="004F6530"/>
    <w:rsid w:val="00514E00"/>
    <w:rsid w:val="00534C5F"/>
    <w:rsid w:val="005350DA"/>
    <w:rsid w:val="00542962"/>
    <w:rsid w:val="0055560F"/>
    <w:rsid w:val="00572382"/>
    <w:rsid w:val="00575C07"/>
    <w:rsid w:val="005B225D"/>
    <w:rsid w:val="00607C66"/>
    <w:rsid w:val="006150C4"/>
    <w:rsid w:val="006218E6"/>
    <w:rsid w:val="00623C62"/>
    <w:rsid w:val="00660C07"/>
    <w:rsid w:val="00690F65"/>
    <w:rsid w:val="00691A7D"/>
    <w:rsid w:val="006B6DE7"/>
    <w:rsid w:val="006E022A"/>
    <w:rsid w:val="006F6921"/>
    <w:rsid w:val="00702698"/>
    <w:rsid w:val="007042B3"/>
    <w:rsid w:val="00711C50"/>
    <w:rsid w:val="00715BA7"/>
    <w:rsid w:val="007165D4"/>
    <w:rsid w:val="00725A94"/>
    <w:rsid w:val="00736221"/>
    <w:rsid w:val="00741358"/>
    <w:rsid w:val="00745D9E"/>
    <w:rsid w:val="00751FDF"/>
    <w:rsid w:val="007764EB"/>
    <w:rsid w:val="00792E88"/>
    <w:rsid w:val="007A56BE"/>
    <w:rsid w:val="007B267A"/>
    <w:rsid w:val="007B42E1"/>
    <w:rsid w:val="007C37E6"/>
    <w:rsid w:val="007E574E"/>
    <w:rsid w:val="007F3364"/>
    <w:rsid w:val="00813005"/>
    <w:rsid w:val="00815307"/>
    <w:rsid w:val="008304C6"/>
    <w:rsid w:val="00843569"/>
    <w:rsid w:val="008540B6"/>
    <w:rsid w:val="008608B2"/>
    <w:rsid w:val="00863379"/>
    <w:rsid w:val="00865936"/>
    <w:rsid w:val="00876FCD"/>
    <w:rsid w:val="0088731E"/>
    <w:rsid w:val="00893081"/>
    <w:rsid w:val="008A4004"/>
    <w:rsid w:val="008A707B"/>
    <w:rsid w:val="008E40D6"/>
    <w:rsid w:val="00914338"/>
    <w:rsid w:val="009155EF"/>
    <w:rsid w:val="009472FC"/>
    <w:rsid w:val="0095595E"/>
    <w:rsid w:val="00957445"/>
    <w:rsid w:val="00963ED4"/>
    <w:rsid w:val="00965A63"/>
    <w:rsid w:val="009840AB"/>
    <w:rsid w:val="009A2DB9"/>
    <w:rsid w:val="009B51F8"/>
    <w:rsid w:val="009B6F82"/>
    <w:rsid w:val="009C267D"/>
    <w:rsid w:val="009C4D14"/>
    <w:rsid w:val="009C646B"/>
    <w:rsid w:val="009D7DD2"/>
    <w:rsid w:val="009F4F94"/>
    <w:rsid w:val="00A056F7"/>
    <w:rsid w:val="00A235AF"/>
    <w:rsid w:val="00A633C7"/>
    <w:rsid w:val="00A645E3"/>
    <w:rsid w:val="00A74A1D"/>
    <w:rsid w:val="00A8213F"/>
    <w:rsid w:val="00A918AA"/>
    <w:rsid w:val="00A9462C"/>
    <w:rsid w:val="00A958F0"/>
    <w:rsid w:val="00AA1DF4"/>
    <w:rsid w:val="00AA60EE"/>
    <w:rsid w:val="00AB2FBD"/>
    <w:rsid w:val="00AC4FAA"/>
    <w:rsid w:val="00AF26ED"/>
    <w:rsid w:val="00AF72ED"/>
    <w:rsid w:val="00B26B3B"/>
    <w:rsid w:val="00B273E7"/>
    <w:rsid w:val="00B27B35"/>
    <w:rsid w:val="00B37BC2"/>
    <w:rsid w:val="00B456E5"/>
    <w:rsid w:val="00B55A28"/>
    <w:rsid w:val="00B73FB9"/>
    <w:rsid w:val="00B927D5"/>
    <w:rsid w:val="00B9685D"/>
    <w:rsid w:val="00BB077D"/>
    <w:rsid w:val="00BB1ECF"/>
    <w:rsid w:val="00BB7B39"/>
    <w:rsid w:val="00BB7BE6"/>
    <w:rsid w:val="00BD2134"/>
    <w:rsid w:val="00BD4B2C"/>
    <w:rsid w:val="00BD6AC7"/>
    <w:rsid w:val="00BE784E"/>
    <w:rsid w:val="00BF1129"/>
    <w:rsid w:val="00C130E2"/>
    <w:rsid w:val="00C32F37"/>
    <w:rsid w:val="00C7242F"/>
    <w:rsid w:val="00C725E8"/>
    <w:rsid w:val="00C72AB0"/>
    <w:rsid w:val="00C8565B"/>
    <w:rsid w:val="00C94C61"/>
    <w:rsid w:val="00CA28DA"/>
    <w:rsid w:val="00CB0363"/>
    <w:rsid w:val="00CB63FF"/>
    <w:rsid w:val="00CC593E"/>
    <w:rsid w:val="00CD262B"/>
    <w:rsid w:val="00D15B21"/>
    <w:rsid w:val="00D201C3"/>
    <w:rsid w:val="00D21674"/>
    <w:rsid w:val="00D258EC"/>
    <w:rsid w:val="00D37223"/>
    <w:rsid w:val="00D54A56"/>
    <w:rsid w:val="00D65153"/>
    <w:rsid w:val="00D7559B"/>
    <w:rsid w:val="00D84AAB"/>
    <w:rsid w:val="00D84E5F"/>
    <w:rsid w:val="00D87030"/>
    <w:rsid w:val="00D874F0"/>
    <w:rsid w:val="00D94D47"/>
    <w:rsid w:val="00DB5D85"/>
    <w:rsid w:val="00DC0922"/>
    <w:rsid w:val="00DD51FC"/>
    <w:rsid w:val="00DD663E"/>
    <w:rsid w:val="00DE51E1"/>
    <w:rsid w:val="00DE594A"/>
    <w:rsid w:val="00DE68FD"/>
    <w:rsid w:val="00DE6D6B"/>
    <w:rsid w:val="00E022BC"/>
    <w:rsid w:val="00E03341"/>
    <w:rsid w:val="00E40D0E"/>
    <w:rsid w:val="00E478E3"/>
    <w:rsid w:val="00E55C22"/>
    <w:rsid w:val="00E61F06"/>
    <w:rsid w:val="00E74A51"/>
    <w:rsid w:val="00E92A36"/>
    <w:rsid w:val="00E97945"/>
    <w:rsid w:val="00EA25CA"/>
    <w:rsid w:val="00EA7F83"/>
    <w:rsid w:val="00EB1494"/>
    <w:rsid w:val="00EB1C09"/>
    <w:rsid w:val="00ED5373"/>
    <w:rsid w:val="00ED75B6"/>
    <w:rsid w:val="00EE65BF"/>
    <w:rsid w:val="00F142D2"/>
    <w:rsid w:val="00F15D31"/>
    <w:rsid w:val="00F277B9"/>
    <w:rsid w:val="00F34484"/>
    <w:rsid w:val="00F507E0"/>
    <w:rsid w:val="00F614E9"/>
    <w:rsid w:val="00F67E5F"/>
    <w:rsid w:val="00FA476C"/>
    <w:rsid w:val="00FA75A6"/>
    <w:rsid w:val="00FC334F"/>
    <w:rsid w:val="00FE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5"/>
    <o:shapelayout v:ext="edit">
      <o:idmap v:ext="edit" data="1"/>
    </o:shapelayout>
  </w:shapeDefaults>
  <w:decimalSymbol w:val="."/>
  <w:listSeparator w:val=","/>
  <w14:docId w14:val="7B5EF18C"/>
  <w15:chartTrackingRefBased/>
  <w15:docId w15:val="{BB6239FC-B478-490A-A95B-4EF5EA3C5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1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4751B7"/>
    <w:pPr>
      <w:keepNext/>
      <w:keepLines/>
      <w:spacing w:before="40" w:after="120" w:line="276" w:lineRule="auto"/>
      <w:outlineLvl w:val="1"/>
    </w:pPr>
    <w:rPr>
      <w:rFonts w:ascii="Cambria" w:eastAsia="MS Gothic" w:hAnsi="Cambria"/>
      <w:color w:val="365F91"/>
      <w:sz w:val="26"/>
      <w:szCs w:val="26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15BA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15BA7"/>
    <w:pPr>
      <w:tabs>
        <w:tab w:val="center" w:pos="4153"/>
        <w:tab w:val="right" w:pos="8306"/>
      </w:tabs>
    </w:pPr>
  </w:style>
  <w:style w:type="character" w:styleId="Hyperlink">
    <w:name w:val="Hyperlink"/>
    <w:rsid w:val="00753F4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E6204"/>
    <w:rPr>
      <w:rFonts w:ascii="Tahoma" w:hAnsi="Tahoma"/>
      <w:sz w:val="16"/>
      <w:szCs w:val="16"/>
      <w:lang w:val="x-none" w:eastAsia="x-none" w:bidi="ar-SA"/>
    </w:rPr>
  </w:style>
  <w:style w:type="character" w:customStyle="1" w:styleId="BalloonTextChar">
    <w:name w:val="Balloon Text Char"/>
    <w:link w:val="BalloonText"/>
    <w:rsid w:val="008E6204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6E54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E74B7"/>
    <w:rPr>
      <w:sz w:val="20"/>
      <w:szCs w:val="20"/>
      <w:lang w:val="x-none" w:bidi="ar-SA"/>
    </w:rPr>
  </w:style>
  <w:style w:type="character" w:customStyle="1" w:styleId="CommentTextChar">
    <w:name w:val="Comment Text Char"/>
    <w:link w:val="CommentText"/>
    <w:uiPriority w:val="99"/>
    <w:rsid w:val="007E74B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E54B9"/>
    <w:rPr>
      <w:b/>
      <w:bCs/>
      <w:lang w:eastAsia="x-none"/>
    </w:rPr>
  </w:style>
  <w:style w:type="character" w:customStyle="1" w:styleId="CommentSubjectChar">
    <w:name w:val="Comment Subject Char"/>
    <w:link w:val="CommentSubject"/>
    <w:rsid w:val="006E54B9"/>
    <w:rPr>
      <w:b/>
      <w:bCs/>
    </w:rPr>
  </w:style>
  <w:style w:type="paragraph" w:customStyle="1" w:styleId="MediumList2-Accent41">
    <w:name w:val="Medium List 2 - Accent 41"/>
    <w:basedOn w:val="Normal"/>
    <w:uiPriority w:val="34"/>
    <w:qFormat/>
    <w:rsid w:val="00DB7060"/>
    <w:pPr>
      <w:ind w:left="720"/>
    </w:pPr>
  </w:style>
  <w:style w:type="paragraph" w:styleId="Date">
    <w:name w:val="Date"/>
    <w:basedOn w:val="Normal"/>
    <w:next w:val="Normal"/>
    <w:link w:val="DateChar"/>
    <w:rsid w:val="00D44615"/>
    <w:rPr>
      <w:lang w:val="x-none" w:bidi="ar-SA"/>
    </w:rPr>
  </w:style>
  <w:style w:type="character" w:customStyle="1" w:styleId="DateChar">
    <w:name w:val="Date Char"/>
    <w:link w:val="Date"/>
    <w:rsid w:val="00D44615"/>
    <w:rPr>
      <w:sz w:val="24"/>
      <w:szCs w:val="24"/>
      <w:lang w:eastAsia="en-US"/>
    </w:rPr>
  </w:style>
  <w:style w:type="paragraph" w:customStyle="1" w:styleId="MediumList1-Accent41">
    <w:name w:val="Medium List 1 - Accent 41"/>
    <w:hidden/>
    <w:uiPriority w:val="99"/>
    <w:semiHidden/>
    <w:rsid w:val="00BE3B9A"/>
    <w:rPr>
      <w:sz w:val="24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3D22"/>
    <w:pPr>
      <w:numPr>
        <w:ilvl w:val="1"/>
      </w:numPr>
      <w:spacing w:after="200" w:line="276" w:lineRule="auto"/>
    </w:pPr>
    <w:rPr>
      <w:rFonts w:ascii="Cambria" w:eastAsia="MS Gothic" w:hAnsi="Cambria"/>
      <w:i/>
      <w:iCs/>
      <w:color w:val="4F81BD"/>
      <w:spacing w:val="15"/>
      <w:lang w:val="x-none" w:eastAsia="x-none" w:bidi="ar-SA"/>
    </w:rPr>
  </w:style>
  <w:style w:type="character" w:customStyle="1" w:styleId="SubtitleChar">
    <w:name w:val="Subtitle Char"/>
    <w:link w:val="Subtitle"/>
    <w:uiPriority w:val="11"/>
    <w:rsid w:val="005B3D22"/>
    <w:rPr>
      <w:rFonts w:ascii="Cambria" w:eastAsia="MS Gothic" w:hAnsi="Cambria"/>
      <w:i/>
      <w:iCs/>
      <w:color w:val="4F81BD"/>
      <w:spacing w:val="15"/>
      <w:sz w:val="24"/>
      <w:szCs w:val="24"/>
    </w:rPr>
  </w:style>
  <w:style w:type="character" w:customStyle="1" w:styleId="Heading2Char">
    <w:name w:val="Heading 2 Char"/>
    <w:link w:val="Heading2"/>
    <w:uiPriority w:val="9"/>
    <w:rsid w:val="004751B7"/>
    <w:rPr>
      <w:rFonts w:ascii="Cambria" w:eastAsia="MS Gothic" w:hAnsi="Cambria"/>
      <w:color w:val="365F91"/>
      <w:sz w:val="26"/>
      <w:szCs w:val="26"/>
    </w:rPr>
  </w:style>
  <w:style w:type="character" w:styleId="Strong">
    <w:name w:val="Strong"/>
    <w:uiPriority w:val="22"/>
    <w:qFormat/>
    <w:rsid w:val="00BD2362"/>
    <w:rPr>
      <w:b/>
      <w:bCs/>
    </w:rPr>
  </w:style>
  <w:style w:type="paragraph" w:styleId="FootnoteText">
    <w:name w:val="footnote text"/>
    <w:basedOn w:val="Normal"/>
    <w:link w:val="FootnoteTextChar"/>
    <w:rsid w:val="00BD2362"/>
    <w:rPr>
      <w:sz w:val="20"/>
      <w:szCs w:val="20"/>
      <w:lang w:bidi="ar-SA"/>
    </w:rPr>
  </w:style>
  <w:style w:type="character" w:customStyle="1" w:styleId="FootnoteTextChar">
    <w:name w:val="Footnote Text Char"/>
    <w:link w:val="FootnoteText"/>
    <w:rsid w:val="00BD2362"/>
    <w:rPr>
      <w:lang w:val="en-US" w:eastAsia="en-US"/>
    </w:rPr>
  </w:style>
  <w:style w:type="character" w:styleId="FootnoteReference">
    <w:name w:val="footnote reference"/>
    <w:rsid w:val="00BD2362"/>
    <w:rPr>
      <w:vertAlign w:val="superscript"/>
    </w:rPr>
  </w:style>
  <w:style w:type="paragraph" w:styleId="DocumentMap">
    <w:name w:val="Document Map"/>
    <w:basedOn w:val="Normal"/>
    <w:link w:val="DocumentMapChar"/>
    <w:rsid w:val="00E15888"/>
    <w:rPr>
      <w:rFonts w:ascii="Lucida Grande" w:hAnsi="Lucida Grande" w:cs="Lucida Grande"/>
      <w:lang w:val="x-none" w:eastAsia="x-none"/>
    </w:rPr>
  </w:style>
  <w:style w:type="character" w:customStyle="1" w:styleId="DocumentMapChar">
    <w:name w:val="Document Map Char"/>
    <w:link w:val="DocumentMap"/>
    <w:rsid w:val="00E15888"/>
    <w:rPr>
      <w:rFonts w:ascii="Lucida Grande" w:hAnsi="Lucida Grande" w:cs="Lucida Grande"/>
      <w:sz w:val="24"/>
      <w:szCs w:val="24"/>
      <w:lang w:bidi="he-IL"/>
    </w:rPr>
  </w:style>
  <w:style w:type="paragraph" w:customStyle="1" w:styleId="paragraphscx231509015">
    <w:name w:val="paragraph scx231509015"/>
    <w:basedOn w:val="Normal"/>
    <w:rsid w:val="00BD17B5"/>
    <w:pPr>
      <w:spacing w:beforeLines="1" w:afterLines="1"/>
    </w:pPr>
    <w:rPr>
      <w:rFonts w:ascii="Times" w:hAnsi="Times"/>
      <w:sz w:val="20"/>
      <w:szCs w:val="20"/>
      <w:lang w:bidi="ar-SA"/>
    </w:rPr>
  </w:style>
  <w:style w:type="character" w:customStyle="1" w:styleId="normaltextrunscx231509015">
    <w:name w:val="normaltextrun scx231509015"/>
    <w:basedOn w:val="DefaultParagraphFont"/>
    <w:rsid w:val="00BD17B5"/>
  </w:style>
  <w:style w:type="character" w:customStyle="1" w:styleId="apple-converted-space">
    <w:name w:val="apple-converted-space"/>
    <w:basedOn w:val="DefaultParagraphFont"/>
    <w:rsid w:val="00BD17B5"/>
  </w:style>
  <w:style w:type="character" w:customStyle="1" w:styleId="eopscx231509015">
    <w:name w:val="eop scx231509015"/>
    <w:basedOn w:val="DefaultParagraphFont"/>
    <w:rsid w:val="00BD17B5"/>
  </w:style>
  <w:style w:type="character" w:customStyle="1" w:styleId="normaltextrunscx155975682">
    <w:name w:val="normaltextrun scx155975682"/>
    <w:basedOn w:val="DefaultParagraphFont"/>
    <w:rsid w:val="00AF3D32"/>
  </w:style>
  <w:style w:type="character" w:customStyle="1" w:styleId="FooterChar">
    <w:name w:val="Footer Char"/>
    <w:link w:val="Footer"/>
    <w:uiPriority w:val="99"/>
    <w:rsid w:val="008304C6"/>
    <w:rPr>
      <w:sz w:val="24"/>
      <w:szCs w:val="24"/>
    </w:rPr>
  </w:style>
  <w:style w:type="paragraph" w:customStyle="1" w:styleId="LightList-Accent31">
    <w:name w:val="Light List - Accent 31"/>
    <w:hidden/>
    <w:rsid w:val="00B26B3B"/>
    <w:rPr>
      <w:sz w:val="24"/>
      <w:szCs w:val="24"/>
      <w:lang w:val="en-US" w:eastAsia="en-US"/>
    </w:rPr>
  </w:style>
  <w:style w:type="paragraph" w:customStyle="1" w:styleId="MediumList2-Accent21">
    <w:name w:val="Medium List 2 - Accent 21"/>
    <w:hidden/>
    <w:rsid w:val="00D21674"/>
    <w:rPr>
      <w:sz w:val="24"/>
      <w:szCs w:val="24"/>
      <w:lang w:val="en-US" w:eastAsia="en-US"/>
    </w:rPr>
  </w:style>
  <w:style w:type="paragraph" w:customStyle="1" w:styleId="ColorfulShading-Accent11">
    <w:name w:val="Colorful Shading - Accent 11"/>
    <w:hidden/>
    <w:rsid w:val="00C725E8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1"/>
    <w:qFormat/>
    <w:rsid w:val="00702698"/>
    <w:pPr>
      <w:ind w:left="720"/>
    </w:pPr>
    <w:rPr>
      <w:rFonts w:ascii="Calibri" w:eastAsia="Calibri" w:hAnsi="Calibri" w:cs="Calibri"/>
      <w:sz w:val="22"/>
      <w:szCs w:val="22"/>
      <w:lang w:bidi="ar-SA"/>
    </w:rPr>
  </w:style>
  <w:style w:type="character" w:styleId="UnresolvedMention">
    <w:name w:val="Unresolved Mention"/>
    <w:uiPriority w:val="99"/>
    <w:semiHidden/>
    <w:unhideWhenUsed/>
    <w:rsid w:val="0038685C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nhideWhenUsed/>
    <w:qFormat/>
    <w:rsid w:val="00D65153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D54A56"/>
    <w:pPr>
      <w:widowControl w:val="0"/>
      <w:autoSpaceDE w:val="0"/>
      <w:autoSpaceDN w:val="0"/>
      <w:ind w:left="480" w:hanging="180"/>
    </w:pPr>
    <w:rPr>
      <w:rFonts w:ascii="PMingLiU" w:eastAsia="PMingLiU" w:hAnsi="PMingLiU" w:cs="PMingLiU"/>
      <w:sz w:val="22"/>
      <w:szCs w:val="22"/>
      <w:lang w:bidi="ar-SA"/>
    </w:rPr>
  </w:style>
  <w:style w:type="character" w:customStyle="1" w:styleId="BodyTextChar">
    <w:name w:val="Body Text Char"/>
    <w:link w:val="BodyText"/>
    <w:uiPriority w:val="1"/>
    <w:rsid w:val="00D54A56"/>
    <w:rPr>
      <w:rFonts w:ascii="PMingLiU" w:eastAsia="PMingLiU" w:hAnsi="PMingLiU" w:cs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supportcase.exlibrisgroup.com/s/pivo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ivot.proquest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supportcase.exlibrisgroup.com/?product=Pivot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E1D0A68937A74E90D22DB32D2CD19F" ma:contentTypeVersion="4" ma:contentTypeDescription="Create a new document." ma:contentTypeScope="" ma:versionID="8432b7c65bd9b45f692304fcd2e78cd4">
  <xsd:schema xmlns:xsd="http://www.w3.org/2001/XMLSchema" xmlns:xs="http://www.w3.org/2001/XMLSchema" xmlns:p="http://schemas.microsoft.com/office/2006/metadata/properties" xmlns:ns2="dab18e5a-2971-429a-a963-ff97c3abf3e3" targetNamespace="http://schemas.microsoft.com/office/2006/metadata/properties" ma:root="true" ma:fieldsID="7694a11f67680e70d988bf9a396b3420" ns2:_="">
    <xsd:import namespace="dab18e5a-2971-429a-a963-ff97c3abf3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18e5a-2971-429a-a963-ff97c3abf3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5057D3-B5D5-40B8-BF8B-60082CC53F60}"/>
</file>

<file path=customXml/itemProps2.xml><?xml version="1.0" encoding="utf-8"?>
<ds:datastoreItem xmlns:ds="http://schemas.openxmlformats.org/officeDocument/2006/customXml" ds:itemID="{A05A893B-757D-4818-BA95-1824F05D91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B027DC-8ABA-4BF0-8217-4701226519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111DE92-9496-409C-8BA1-3614FDF98F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***</Company>
  <LinksUpToDate>false</LinksUpToDate>
  <CharactersWithSpaces>6961</CharactersWithSpaces>
  <SharedDoc>false</SharedDoc>
  <HLinks>
    <vt:vector size="30" baseType="variant">
      <vt:variant>
        <vt:i4>524381</vt:i4>
      </vt:variant>
      <vt:variant>
        <vt:i4>12</vt:i4>
      </vt:variant>
      <vt:variant>
        <vt:i4>0</vt:i4>
      </vt:variant>
      <vt:variant>
        <vt:i4>5</vt:i4>
      </vt:variant>
      <vt:variant>
        <vt:lpwstr>https://supportcase.exlibrisgroup.com/s/pivot</vt:lpwstr>
      </vt:variant>
      <vt:variant>
        <vt:lpwstr/>
      </vt:variant>
      <vt:variant>
        <vt:i4>5046361</vt:i4>
      </vt:variant>
      <vt:variant>
        <vt:i4>9</vt:i4>
      </vt:variant>
      <vt:variant>
        <vt:i4>0</vt:i4>
      </vt:variant>
      <vt:variant>
        <vt:i4>5</vt:i4>
      </vt:variant>
      <vt:variant>
        <vt:lpwstr>https://supportcase.exlibrisgroup.com/?product=Pivot</vt:lpwstr>
      </vt:variant>
      <vt:variant>
        <vt:lpwstr/>
      </vt:variant>
      <vt:variant>
        <vt:i4>3473529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https://www.youtube.com/user/ProQuestPivot</vt:lpwstr>
      </vt:variant>
      <vt:variant>
        <vt:lpwstr/>
      </vt:variant>
      <vt:variant>
        <vt:i4>5963867</vt:i4>
      </vt:variant>
      <vt:variant>
        <vt:i4>3</vt:i4>
      </vt:variant>
      <vt:variant>
        <vt:i4>0</vt:i4>
      </vt:variant>
      <vt:variant>
        <vt:i4>5</vt:i4>
      </vt:variant>
      <vt:variant>
        <vt:lpwstr>https://knowledge.exlibrisgroup.com/Pivot</vt:lpwstr>
      </vt:variant>
      <vt:variant>
        <vt:lpwstr/>
      </vt:variant>
      <vt:variant>
        <vt:i4>2424938</vt:i4>
      </vt:variant>
      <vt:variant>
        <vt:i4>0</vt:i4>
      </vt:variant>
      <vt:variant>
        <vt:i4>0</vt:i4>
      </vt:variant>
      <vt:variant>
        <vt:i4>5</vt:i4>
      </vt:variant>
      <vt:variant>
        <vt:lpwstr>https://pivot.proquest.com/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***</dc:creator>
  <cp:keywords/>
  <cp:lastModifiedBy>Lotte Krause</cp:lastModifiedBy>
  <cp:revision>25</cp:revision>
  <cp:lastPrinted>2015-09-23T10:31:00Z</cp:lastPrinted>
  <dcterms:created xsi:type="dcterms:W3CDTF">2021-09-20T14:58:00Z</dcterms:created>
  <dcterms:modified xsi:type="dcterms:W3CDTF">2021-09-22T14:16:00Z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0x01010080E1D0A68937A74E90D22DB32D2CD19F</vt:lpwstr>
  </property>
</Properties>
</file>