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211FF3" w14:textId="77777777" w:rsidR="006B5204" w:rsidRDefault="006B5204">
      <w:pPr>
        <w:rPr>
          <w:rFonts w:ascii="Lato" w:hAnsi="Lato"/>
          <w:color w:val="F47C30"/>
          <w:sz w:val="54"/>
          <w:szCs w:val="54"/>
          <w:shd w:val="clear" w:color="auto" w:fill="FFFFFF"/>
        </w:rPr>
      </w:pPr>
      <w:r>
        <w:rPr>
          <w:rFonts w:ascii="Lato" w:hAnsi="Lato"/>
          <w:color w:val="F47C30"/>
          <w:sz w:val="54"/>
          <w:szCs w:val="54"/>
          <w:shd w:val="clear" w:color="auto" w:fill="FFFFFF"/>
        </w:rPr>
        <w:t>Configuration de la vue</w:t>
      </w:r>
    </w:p>
    <w:p w14:paraId="40267073" w14:textId="066281FB" w:rsidR="00B43889" w:rsidRDefault="006B5204">
      <w:proofErr w:type="gramStart"/>
      <w:r>
        <w:t>Bonjour !</w:t>
      </w:r>
      <w:proofErr w:type="gramEnd"/>
    </w:p>
    <w:p w14:paraId="40267074" w14:textId="77777777" w:rsidR="00B43889" w:rsidRDefault="00B43889"/>
    <w:p w14:paraId="40267075" w14:textId="77777777" w:rsidR="00B43889" w:rsidRDefault="006B5204">
      <w:r>
        <w:t>En tant qu'administrateur, vous devez configurer ce que les utilisateurs voient, et comment,</w:t>
      </w:r>
    </w:p>
    <w:p w14:paraId="40267076" w14:textId="77777777" w:rsidR="00B43889" w:rsidRDefault="00B43889"/>
    <w:p w14:paraId="40267077" w14:textId="77777777" w:rsidR="00B43889" w:rsidRDefault="006B5204">
      <w:r>
        <w:t>lorsqu'ils utilisent Primo VE, en gérant les différentes vues.</w:t>
      </w:r>
    </w:p>
    <w:p w14:paraId="40267078" w14:textId="77777777" w:rsidR="00B43889" w:rsidRDefault="00B43889"/>
    <w:p w14:paraId="40267079" w14:textId="77777777" w:rsidR="00B43889" w:rsidRDefault="006B5204">
      <w:r>
        <w:t>Les vues dans Primo VE définissent tout ce que vous voulez montrer au lecteur,</w:t>
      </w:r>
    </w:p>
    <w:p w14:paraId="4026707A" w14:textId="77777777" w:rsidR="00B43889" w:rsidRDefault="00B43889"/>
    <w:p w14:paraId="4026707B" w14:textId="77777777" w:rsidR="00B43889" w:rsidRDefault="006B5204">
      <w:r>
        <w:t>et c'est là qu'il peut effectuer des recherches, récupérer des résultats et accéder à des documents.</w:t>
      </w:r>
    </w:p>
    <w:p w14:paraId="4026707C" w14:textId="77777777" w:rsidR="00B43889" w:rsidRDefault="00B43889"/>
    <w:p w14:paraId="4026707D" w14:textId="77777777" w:rsidR="00B43889" w:rsidRDefault="006B5204">
      <w:r>
        <w:t>Vous pouvez avoir plusieurs vues par institution, car il n'y a pas de limi</w:t>
      </w:r>
      <w:r>
        <w:t>te, comme une vue de test,</w:t>
      </w:r>
    </w:p>
    <w:p w14:paraId="4026707E" w14:textId="77777777" w:rsidR="00B43889" w:rsidRDefault="00B43889"/>
    <w:p w14:paraId="4026707F" w14:textId="77777777" w:rsidR="00B43889" w:rsidRDefault="006B5204">
      <w:r>
        <w:t>une vue de démonstration et une vue de production, ou chaque bibliothèque de l'établissement peut avoir une vue différente.</w:t>
      </w:r>
    </w:p>
    <w:p w14:paraId="40267080" w14:textId="77777777" w:rsidR="00B43889" w:rsidRDefault="00B43889"/>
    <w:p w14:paraId="40267081" w14:textId="77777777" w:rsidR="00B43889" w:rsidRDefault="006B5204">
      <w:r>
        <w:t>Lors de cette séance, vous apprendrez comment configurer et gérer chaque vue,</w:t>
      </w:r>
    </w:p>
    <w:p w14:paraId="40267082" w14:textId="77777777" w:rsidR="00B43889" w:rsidRDefault="00B43889"/>
    <w:p w14:paraId="40267083" w14:textId="77777777" w:rsidR="00B43889" w:rsidRDefault="006B5204">
      <w:r>
        <w:t xml:space="preserve">y compris comment créer </w:t>
      </w:r>
      <w:r>
        <w:t>une nouvelle vue et modifier une vue existante.</w:t>
      </w:r>
    </w:p>
    <w:p w14:paraId="40267084" w14:textId="77777777" w:rsidR="00B43889" w:rsidRDefault="00B43889"/>
    <w:p w14:paraId="40267085" w14:textId="77777777" w:rsidR="00B43889" w:rsidRDefault="006B5204">
      <w:r>
        <w:t>Veuillez noter que la configuration de Primo VE se fait via Alma.</w:t>
      </w:r>
    </w:p>
    <w:p w14:paraId="40267086" w14:textId="77777777" w:rsidR="00B43889" w:rsidRDefault="00B43889"/>
    <w:p w14:paraId="40267087" w14:textId="77777777" w:rsidR="00B43889" w:rsidRDefault="006B5204">
      <w:r>
        <w:t>Pour accéder aux vues, vous devrez vous rendre dans Découverte, Configuration de l'affichage, Configurer les vues.</w:t>
      </w:r>
    </w:p>
    <w:p w14:paraId="40267088" w14:textId="77777777" w:rsidR="00B43889" w:rsidRDefault="00B43889"/>
    <w:p w14:paraId="40267089" w14:textId="77777777" w:rsidR="00B43889" w:rsidRDefault="006B5204">
      <w:r>
        <w:t>Ici, vous pouvez voir un</w:t>
      </w:r>
      <w:r>
        <w:t>e liste de toutes les vues disponibles dans votre institution, et les quelques vues qui ont déjà été définies.</w:t>
      </w:r>
    </w:p>
    <w:p w14:paraId="4026708A" w14:textId="77777777" w:rsidR="00B43889" w:rsidRDefault="00B43889"/>
    <w:p w14:paraId="4026708B" w14:textId="77777777" w:rsidR="00B43889" w:rsidRDefault="006B5204">
      <w:r>
        <w:t>La vue par défaut est marquée par le bouton radio bleu.</w:t>
      </w:r>
    </w:p>
    <w:p w14:paraId="4026708C" w14:textId="77777777" w:rsidR="00B43889" w:rsidRDefault="00B43889"/>
    <w:p w14:paraId="4026708D" w14:textId="77777777" w:rsidR="00B43889" w:rsidRDefault="006B5204">
      <w:r>
        <w:t>Il s'agit de la vue utilisée lorsque le personnel clique sur l'action Afficher dans déc</w:t>
      </w:r>
      <w:r>
        <w:t>ouverte à partir d'une notice.</w:t>
      </w:r>
    </w:p>
    <w:p w14:paraId="4026708E" w14:textId="77777777" w:rsidR="00B43889" w:rsidRDefault="00B43889"/>
    <w:p w14:paraId="4026708F" w14:textId="77777777" w:rsidR="00B43889" w:rsidRDefault="006B5204">
      <w:r>
        <w:t>Si vous devez créer une nouvelle vue, vous pouvez soit ouvrir la liste des actions et sélectionner Dupliquer</w:t>
      </w:r>
    </w:p>
    <w:p w14:paraId="40267090" w14:textId="77777777" w:rsidR="00B43889" w:rsidRDefault="00B43889"/>
    <w:p w14:paraId="40267091" w14:textId="77777777" w:rsidR="00B43889" w:rsidRDefault="006B5204">
      <w:r>
        <w:t>pour faire une copie d'une vue existante, par exemple pour une vue de test de vos configurations actuelles,</w:t>
      </w:r>
    </w:p>
    <w:p w14:paraId="40267092" w14:textId="77777777" w:rsidR="00B43889" w:rsidRDefault="00B43889"/>
    <w:p w14:paraId="40267093" w14:textId="77777777" w:rsidR="00B43889" w:rsidRDefault="006B5204">
      <w:r>
        <w:t>ou vous pouvez en créer une nouvelle, et c'est ce que nous allons faire.</w:t>
      </w:r>
    </w:p>
    <w:p w14:paraId="40267094" w14:textId="77777777" w:rsidR="00B43889" w:rsidRDefault="00B43889"/>
    <w:p w14:paraId="40267095" w14:textId="77777777" w:rsidR="00B43889" w:rsidRDefault="006B5204">
      <w:r>
        <w:t>Vous cliquerez donc sur Ajouter une vue.</w:t>
      </w:r>
    </w:p>
    <w:p w14:paraId="40267096" w14:textId="77777777" w:rsidR="00B43889" w:rsidRDefault="00B43889"/>
    <w:p w14:paraId="40267097" w14:textId="77777777" w:rsidR="00B43889" w:rsidRDefault="006B5204">
      <w:r>
        <w:t>Sur la page de configuration de</w:t>
      </w:r>
      <w:r>
        <w:t xml:space="preserve"> vue, tous les champs marqués d'un astérisque rouge sont obligatoires.</w:t>
      </w:r>
    </w:p>
    <w:p w14:paraId="40267098" w14:textId="77777777" w:rsidR="00B43889" w:rsidRDefault="00B43889"/>
    <w:p w14:paraId="40267099" w14:textId="77777777" w:rsidR="00B43889" w:rsidRDefault="006B5204">
      <w:r>
        <w:t>Dans la section Définir la vue, le code est utilisé pour former l'URL de la vue.</w:t>
      </w:r>
    </w:p>
    <w:p w14:paraId="4026709A" w14:textId="77777777" w:rsidR="00B43889" w:rsidRDefault="00B43889"/>
    <w:p w14:paraId="4026709B" w14:textId="77777777" w:rsidR="00B43889" w:rsidRDefault="006B5204">
      <w:r>
        <w:t>Veuillez noter que les espaces et les caractères spéciaux ne sont pas pris en charge.</w:t>
      </w:r>
    </w:p>
    <w:p w14:paraId="4026709C" w14:textId="77777777" w:rsidR="00B43889" w:rsidRDefault="00B43889"/>
    <w:p w14:paraId="4026709D" w14:textId="77777777" w:rsidR="00B43889" w:rsidRDefault="006B5204">
      <w:r>
        <w:t xml:space="preserve">Ajoutez un nom </w:t>
      </w:r>
      <w:r>
        <w:t>et une description si vous le souhaitez.</w:t>
      </w:r>
    </w:p>
    <w:p w14:paraId="4026709E" w14:textId="77777777" w:rsidR="00B43889" w:rsidRDefault="00B43889"/>
    <w:p w14:paraId="4026709F" w14:textId="77777777" w:rsidR="00B43889" w:rsidRDefault="006B5204">
      <w:r>
        <w:t>Dans la section Attributs généraux, vous définirez combien de temps le système doit attendre</w:t>
      </w:r>
    </w:p>
    <w:p w14:paraId="402670A0" w14:textId="77777777" w:rsidR="00B43889" w:rsidRDefault="00B43889"/>
    <w:p w14:paraId="402670A1" w14:textId="77777777" w:rsidR="00B43889" w:rsidRDefault="006B5204">
      <w:r>
        <w:t>avant de déconnecter un utilisateur invité inactif ainsi que les utilisateurs connectés.</w:t>
      </w:r>
    </w:p>
    <w:p w14:paraId="402670A2" w14:textId="77777777" w:rsidR="00B43889" w:rsidRDefault="00B43889"/>
    <w:p w14:paraId="402670A3" w14:textId="77777777" w:rsidR="00B43889" w:rsidRDefault="006B5204">
      <w:r>
        <w:t xml:space="preserve">Modifiez la langue par défaut </w:t>
      </w:r>
      <w:r>
        <w:t>si nécessaire.</w:t>
      </w:r>
    </w:p>
    <w:p w14:paraId="402670A4" w14:textId="77777777" w:rsidR="00B43889" w:rsidRDefault="00B43889"/>
    <w:p w14:paraId="402670A5" w14:textId="77777777" w:rsidR="00B43889" w:rsidRDefault="006B5204">
      <w:r>
        <w:t>Dans votre cas, vous sélectionnerez le français.</w:t>
      </w:r>
    </w:p>
    <w:p w14:paraId="402670A6" w14:textId="77777777" w:rsidR="00B43889" w:rsidRDefault="00B43889"/>
    <w:p w14:paraId="402670A7" w14:textId="77777777" w:rsidR="00B43889" w:rsidRDefault="006B5204">
      <w:r>
        <w:t>Pour plus d'informations sur les attributs supplémentaires disponibles, veuillez consulter le Knowledge Center.</w:t>
      </w:r>
    </w:p>
    <w:p w14:paraId="402670A8" w14:textId="77777777" w:rsidR="00B43889" w:rsidRDefault="00B43889"/>
    <w:p w14:paraId="402670A9" w14:textId="77777777" w:rsidR="00B43889" w:rsidRDefault="006B5204">
      <w:r>
        <w:t>Lorsque vous avez terminé, cliquez sur Enregistrer et continuer pour sauvegar</w:t>
      </w:r>
      <w:r>
        <w:t xml:space="preserve">der votre </w:t>
      </w:r>
      <w:proofErr w:type="gramStart"/>
      <w:r>
        <w:t>travail</w:t>
      </w:r>
      <w:proofErr w:type="gramEnd"/>
    </w:p>
    <w:p w14:paraId="402670AA" w14:textId="77777777" w:rsidR="00B43889" w:rsidRDefault="00B43889"/>
    <w:p w14:paraId="402670AB" w14:textId="77777777" w:rsidR="00B43889" w:rsidRDefault="006B5204">
      <w:r>
        <w:t>ou sur Enregistrer pour sauvegarder et revenir à la liste des vues.</w:t>
      </w:r>
    </w:p>
    <w:p w14:paraId="402670AC" w14:textId="77777777" w:rsidR="00B43889" w:rsidRDefault="00B43889"/>
    <w:p w14:paraId="402670AD" w14:textId="77777777" w:rsidR="00B43889" w:rsidRDefault="006B5204">
      <w:r>
        <w:t>Et voici votre nouvelle vue.</w:t>
      </w:r>
    </w:p>
    <w:p w14:paraId="402670AE" w14:textId="77777777" w:rsidR="00B43889" w:rsidRDefault="00B43889"/>
    <w:p w14:paraId="402670AF" w14:textId="77777777" w:rsidR="00B43889" w:rsidRDefault="006B5204">
      <w:r>
        <w:t>Si vous cliquez sur le bouton d'actions pour une vue, plusieurs options sont disponibles.</w:t>
      </w:r>
    </w:p>
    <w:p w14:paraId="402670B0" w14:textId="77777777" w:rsidR="00B43889" w:rsidRDefault="00B43889"/>
    <w:p w14:paraId="402670B1" w14:textId="77777777" w:rsidR="00B43889" w:rsidRDefault="006B5204">
      <w:r>
        <w:t>Accéder à la vue affichera la vue dans un nouvel onglet du navigateur.</w:t>
      </w:r>
    </w:p>
    <w:p w14:paraId="402670B2" w14:textId="77777777" w:rsidR="00B43889" w:rsidRDefault="00B43889"/>
    <w:p w14:paraId="402670B3" w14:textId="77777777" w:rsidR="00B43889" w:rsidRDefault="006B5204">
      <w:r>
        <w:t>Pour modifier une vue, sélectionnez Modifier.</w:t>
      </w:r>
    </w:p>
    <w:p w14:paraId="402670B4" w14:textId="77777777" w:rsidR="00B43889" w:rsidRDefault="00B43889"/>
    <w:p w14:paraId="402670B5" w14:textId="77777777" w:rsidR="00B43889" w:rsidRDefault="006B5204">
      <w:r>
        <w:t>Ici, vous pouvez configurer la façon dont Prim</w:t>
      </w:r>
      <w:r>
        <w:t>o VE s'affichera pour les lecteurs.</w:t>
      </w:r>
    </w:p>
    <w:p w14:paraId="402670B6" w14:textId="77777777" w:rsidR="00B43889" w:rsidRDefault="00B43889"/>
    <w:p w14:paraId="402670B7" w14:textId="77777777" w:rsidR="00B43889" w:rsidRDefault="006B5204">
      <w:r>
        <w:t xml:space="preserve">L'onglet Général fournit un aperçu de la vue, et affiche les </w:t>
      </w:r>
      <w:proofErr w:type="gramStart"/>
      <w:r>
        <w:t>informations</w:t>
      </w:r>
      <w:proofErr w:type="gramEnd"/>
      <w:r>
        <w:t xml:space="preserve"> que vous avez saisies lors de sa création.</w:t>
      </w:r>
    </w:p>
    <w:p w14:paraId="402670B8" w14:textId="77777777" w:rsidR="00B43889" w:rsidRDefault="00B43889"/>
    <w:p w14:paraId="402670B9" w14:textId="77777777" w:rsidR="00B43889" w:rsidRDefault="006B5204">
      <w:r>
        <w:t>Tout sur la page est modifiable sauf le code, car il est lié à l'URL de cette vue.</w:t>
      </w:r>
    </w:p>
    <w:p w14:paraId="402670BA" w14:textId="77777777" w:rsidR="00B43889" w:rsidRDefault="00B43889"/>
    <w:p w14:paraId="402670BB" w14:textId="77777777" w:rsidR="00B43889" w:rsidRDefault="006B5204">
      <w:r>
        <w:lastRenderedPageBreak/>
        <w:t>L'onglet Menu des</w:t>
      </w:r>
      <w:r>
        <w:t xml:space="preserve"> liens contient la liste des liens du menu principal qui sont affichés au-dessus de la barre de recherche en haut de la vue.</w:t>
      </w:r>
    </w:p>
    <w:p w14:paraId="402670BC" w14:textId="77777777" w:rsidR="00B43889" w:rsidRDefault="00B43889"/>
    <w:p w14:paraId="402670BD" w14:textId="77777777" w:rsidR="00B43889" w:rsidRDefault="006B5204">
      <w:r>
        <w:t>Vous pouvez voir si un lien est actif grâce au bouton dédié dans la colonne Actif.</w:t>
      </w:r>
    </w:p>
    <w:p w14:paraId="402670BE" w14:textId="77777777" w:rsidR="00B43889" w:rsidRDefault="00B43889"/>
    <w:p w14:paraId="402670BF" w14:textId="77777777" w:rsidR="00B43889" w:rsidRDefault="006B5204">
      <w:r>
        <w:t>Le libellé indique comment le lien sera affich</w:t>
      </w:r>
      <w:r>
        <w:t>é pour les lecteurs dans la Découverte.</w:t>
      </w:r>
    </w:p>
    <w:p w14:paraId="402670C0" w14:textId="77777777" w:rsidR="00B43889" w:rsidRDefault="00B43889"/>
    <w:p w14:paraId="402670C1" w14:textId="77777777" w:rsidR="00B43889" w:rsidRDefault="006B5204">
      <w:r>
        <w:t>Vous pouvez ajouter de nouveaux liens en cliquant sur Ajouter un lien ou modifier un lien existant</w:t>
      </w:r>
    </w:p>
    <w:p w14:paraId="402670C2" w14:textId="77777777" w:rsidR="00B43889" w:rsidRDefault="00B43889"/>
    <w:p w14:paraId="402670C3" w14:textId="77777777" w:rsidR="00B43889" w:rsidRDefault="006B5204">
      <w:r>
        <w:t>en cliquant sur le bouton d'actions et en sélectionnant Modifier.</w:t>
      </w:r>
    </w:p>
    <w:p w14:paraId="402670C4" w14:textId="77777777" w:rsidR="00B43889" w:rsidRDefault="00B43889"/>
    <w:p w14:paraId="402670C5" w14:textId="77777777" w:rsidR="00B43889" w:rsidRDefault="006B5204">
      <w:r>
        <w:t>L'onglet Périmètres de profil de recherche utili</w:t>
      </w:r>
      <w:r>
        <w:t xml:space="preserve">se les profils de recherche précédemment </w:t>
      </w:r>
      <w:proofErr w:type="gramStart"/>
      <w:r>
        <w:t>configurés</w:t>
      </w:r>
      <w:proofErr w:type="gramEnd"/>
    </w:p>
    <w:p w14:paraId="402670C6" w14:textId="77777777" w:rsidR="00B43889" w:rsidRDefault="00B43889"/>
    <w:p w14:paraId="402670C7" w14:textId="77777777" w:rsidR="00B43889" w:rsidRDefault="006B5204">
      <w:r>
        <w:t>et permet d'affiner les recherches dans l'interface utilisateur.</w:t>
      </w:r>
    </w:p>
    <w:p w14:paraId="402670C8" w14:textId="77777777" w:rsidR="00B43889" w:rsidRDefault="00B43889"/>
    <w:p w14:paraId="402670C9" w14:textId="77777777" w:rsidR="00B43889" w:rsidRDefault="006B5204">
      <w:r>
        <w:t>Ils sont présentés à l'utilisateur lorsque celui-ci commence à saisir sa requête.</w:t>
      </w:r>
    </w:p>
    <w:p w14:paraId="402670CA" w14:textId="77777777" w:rsidR="00B43889" w:rsidRDefault="00B43889"/>
    <w:p w14:paraId="402670CB" w14:textId="77777777" w:rsidR="00B43889" w:rsidRDefault="006B5204">
      <w:r>
        <w:t>Les périmètres de recherche peuvent contenir un ou plusieurs profils de recherche.</w:t>
      </w:r>
    </w:p>
    <w:p w14:paraId="402670CC" w14:textId="77777777" w:rsidR="00B43889" w:rsidRDefault="00B43889"/>
    <w:p w14:paraId="402670CD" w14:textId="77777777" w:rsidR="00B43889" w:rsidRDefault="006B5204">
      <w:r>
        <w:t>Vous pouvez utiliser le bouton dédié dans la colonne Actif pour activer ou désactiver un périmètre.</w:t>
      </w:r>
    </w:p>
    <w:p w14:paraId="402670CE" w14:textId="77777777" w:rsidR="00B43889" w:rsidRDefault="00B43889"/>
    <w:p w14:paraId="402670CF" w14:textId="77777777" w:rsidR="00B43889" w:rsidRDefault="006B5204">
      <w:r>
        <w:t>Et vous pouvez utiliser les flèches pour modifier l'ordre dans lequel l</w:t>
      </w:r>
      <w:r>
        <w:t>es périmètres sont affichés dans la Découverte.</w:t>
      </w:r>
    </w:p>
    <w:p w14:paraId="402670D0" w14:textId="77777777" w:rsidR="00B43889" w:rsidRDefault="00B43889"/>
    <w:p w14:paraId="402670D1" w14:textId="77777777" w:rsidR="00B43889" w:rsidRDefault="006B5204">
      <w:r>
        <w:t>Par défaut, quelques périmètres sont déjà configurés.</w:t>
      </w:r>
    </w:p>
    <w:p w14:paraId="402670D2" w14:textId="77777777" w:rsidR="00B43889" w:rsidRDefault="00B43889"/>
    <w:p w14:paraId="402670D3" w14:textId="77777777" w:rsidR="00B43889" w:rsidRDefault="006B5204">
      <w:r>
        <w:t>Un qui est juste votre catalogue local, un qui inclut tout dans votre catalogue local ainsi que l'index central, et un qui n'est que l'index central.</w:t>
      </w:r>
    </w:p>
    <w:p w14:paraId="402670D4" w14:textId="77777777" w:rsidR="00B43889" w:rsidRDefault="00B43889"/>
    <w:p w14:paraId="402670D5" w14:textId="77777777" w:rsidR="00B43889" w:rsidRDefault="006B5204">
      <w:r>
        <w:t>V</w:t>
      </w:r>
      <w:r>
        <w:t>ous pouvez créer le vôtre en cliquant sur Ajouter un périmètre.</w:t>
      </w:r>
    </w:p>
    <w:p w14:paraId="402670D6" w14:textId="77777777" w:rsidR="00B43889" w:rsidRDefault="00B43889"/>
    <w:p w14:paraId="402670D7" w14:textId="77777777" w:rsidR="00B43889" w:rsidRDefault="006B5204">
      <w:r>
        <w:t>Donnez-lui un code, un nom et une description, si vous le souhaitez.</w:t>
      </w:r>
    </w:p>
    <w:p w14:paraId="402670D8" w14:textId="77777777" w:rsidR="00B43889" w:rsidRDefault="00B43889"/>
    <w:p w14:paraId="402670D9" w14:textId="77777777" w:rsidR="00B43889" w:rsidRDefault="006B5204">
      <w:r>
        <w:t>Ensuite, activez les profils de recherche à inclure.</w:t>
      </w:r>
    </w:p>
    <w:p w14:paraId="402670DA" w14:textId="77777777" w:rsidR="00B43889" w:rsidRDefault="00B43889"/>
    <w:p w14:paraId="402670DB" w14:textId="77777777" w:rsidR="00B43889" w:rsidRDefault="006B5204">
      <w:r>
        <w:t>Lorsque vous avez terminé, cliquez sur Enregistrer.</w:t>
      </w:r>
    </w:p>
    <w:p w14:paraId="402670DC" w14:textId="77777777" w:rsidR="00B43889" w:rsidRDefault="00B43889"/>
    <w:p w14:paraId="402670DD" w14:textId="77777777" w:rsidR="00B43889" w:rsidRDefault="006B5204">
      <w:r>
        <w:t>Et voici votre périmètre de recherche, avec la liste des profils de recherche sélectionnés.</w:t>
      </w:r>
    </w:p>
    <w:p w14:paraId="402670DE" w14:textId="77777777" w:rsidR="00B43889" w:rsidRDefault="00B43889"/>
    <w:p w14:paraId="402670DF" w14:textId="77777777" w:rsidR="00B43889" w:rsidRDefault="006B5204">
      <w:r>
        <w:t>Ce périmètre ne recherchera et n'affichera que les ressources</w:t>
      </w:r>
    </w:p>
    <w:p w14:paraId="402670E0" w14:textId="77777777" w:rsidR="00B43889" w:rsidRDefault="00B43889"/>
    <w:p w14:paraId="402670E1" w14:textId="77777777" w:rsidR="00B43889" w:rsidRDefault="006B5204">
      <w:r>
        <w:t>et, ou l'inventaire de la bibliothèque pédagogi</w:t>
      </w:r>
      <w:r>
        <w:t>que et de la bibliothèque musicale.</w:t>
      </w:r>
    </w:p>
    <w:p w14:paraId="402670E2" w14:textId="77777777" w:rsidR="00B43889" w:rsidRDefault="00B43889"/>
    <w:p w14:paraId="402670E3" w14:textId="77777777" w:rsidR="00B43889" w:rsidRDefault="006B5204">
      <w:r>
        <w:t>L'onglet Configuration de la recherche avancée vous permet de personnaliser vos options de recherche avancée, et l'onglet Liste de résultats</w:t>
      </w:r>
    </w:p>
    <w:p w14:paraId="402670E4" w14:textId="77777777" w:rsidR="00B43889" w:rsidRDefault="00B43889"/>
    <w:p w14:paraId="402670E5" w14:textId="77777777" w:rsidR="00B43889" w:rsidRDefault="006B5204">
      <w:r>
        <w:t>est l'endroit où vous pouvez contrôler la disponibilité des facettes,</w:t>
      </w:r>
    </w:p>
    <w:p w14:paraId="402670E6" w14:textId="77777777" w:rsidR="00B43889" w:rsidRDefault="00B43889"/>
    <w:p w14:paraId="402670E7" w14:textId="77777777" w:rsidR="00B43889" w:rsidRDefault="006B5204">
      <w:r>
        <w:t>les options de tri et d'autres éléments de configuration relatifs à la Liste de résultats.</w:t>
      </w:r>
    </w:p>
    <w:p w14:paraId="402670E8" w14:textId="77777777" w:rsidR="00B43889" w:rsidRDefault="00B43889"/>
    <w:p w14:paraId="402670E9" w14:textId="77777777" w:rsidR="00B43889" w:rsidRDefault="006B5204">
      <w:r>
        <w:t>Pour plus d'informations sur ces onglets, veuillez visionner la séance portant sur la configuration de la recherche.</w:t>
      </w:r>
    </w:p>
    <w:p w14:paraId="402670EA" w14:textId="77777777" w:rsidR="00B43889" w:rsidRDefault="00B43889"/>
    <w:p w14:paraId="402670EB" w14:textId="77777777" w:rsidR="00B43889" w:rsidRDefault="006B5204">
      <w:r>
        <w:t>L'onglet Affichage de la notice abrégée vous p</w:t>
      </w:r>
      <w:r>
        <w:t>ermet de personnaliser les champs</w:t>
      </w:r>
    </w:p>
    <w:p w14:paraId="402670EC" w14:textId="77777777" w:rsidR="00B43889" w:rsidRDefault="00B43889"/>
    <w:p w14:paraId="402670ED" w14:textId="77777777" w:rsidR="00B43889" w:rsidRDefault="006B5204">
      <w:r>
        <w:t>et les actions qui s'affichent pour chaque notice dans cette fenêtre des résultats de recherche.</w:t>
      </w:r>
    </w:p>
    <w:p w14:paraId="402670EE" w14:textId="77777777" w:rsidR="00B43889" w:rsidRDefault="00B43889"/>
    <w:p w14:paraId="402670EF" w14:textId="77777777" w:rsidR="00B43889" w:rsidRDefault="006B5204">
      <w:r>
        <w:t>La section Afficher les champs comportera toujours quatre lignes,</w:t>
      </w:r>
    </w:p>
    <w:p w14:paraId="402670F0" w14:textId="77777777" w:rsidR="00B43889" w:rsidRDefault="00B43889"/>
    <w:p w14:paraId="402670F1" w14:textId="77777777" w:rsidR="00B43889" w:rsidRDefault="006B5204">
      <w:r>
        <w:t>mais vous pouvez modifier leur ordre ainsi que ce qui es</w:t>
      </w:r>
      <w:r>
        <w:t>t affiché sur chacune.</w:t>
      </w:r>
    </w:p>
    <w:p w14:paraId="402670F2" w14:textId="77777777" w:rsidR="00B43889" w:rsidRDefault="00B43889"/>
    <w:p w14:paraId="402670F3" w14:textId="77777777" w:rsidR="00B43889" w:rsidRDefault="006B5204">
      <w:r>
        <w:t>Pour modifier le contenu d'une ligne, cliquez sur le bouton d'actions et sélectionnez Modifier.</w:t>
      </w:r>
    </w:p>
    <w:p w14:paraId="402670F4" w14:textId="77777777" w:rsidR="00B43889" w:rsidRDefault="00B43889"/>
    <w:p w14:paraId="402670F5" w14:textId="77777777" w:rsidR="00B43889" w:rsidRDefault="006B5204">
      <w:r>
        <w:t>Ici, vous pouvez modifier le séparateur et les champs affichés dans une ligne de la notice abrégée.</w:t>
      </w:r>
    </w:p>
    <w:p w14:paraId="402670F6" w14:textId="77777777" w:rsidR="00B43889" w:rsidRDefault="00B43889"/>
    <w:p w14:paraId="402670F7" w14:textId="77777777" w:rsidR="00B43889" w:rsidRDefault="006B5204">
      <w:r>
        <w:t>La section Actions sur la notice a</w:t>
      </w:r>
      <w:r>
        <w:t>ffiche les actions qui seront disponibles pour les lecteurs lorsqu'ils ouvrent une notice.</w:t>
      </w:r>
    </w:p>
    <w:p w14:paraId="402670F8" w14:textId="77777777" w:rsidR="00B43889" w:rsidRDefault="00B43889"/>
    <w:p w14:paraId="402670F9" w14:textId="77777777" w:rsidR="00B43889" w:rsidRDefault="006B5204">
      <w:r>
        <w:t>Vous pouvez sélectionner jusqu'à trois actions initiales qui seront les trois actions principales affichées.</w:t>
      </w:r>
    </w:p>
    <w:p w14:paraId="402670FA" w14:textId="77777777" w:rsidR="00B43889" w:rsidRDefault="00B43889"/>
    <w:p w14:paraId="402670FB" w14:textId="77777777" w:rsidR="00B43889" w:rsidRDefault="006B5204">
      <w:r>
        <w:t>Utilisez le bouton dédié pour activer ou désactiver un</w:t>
      </w:r>
      <w:r>
        <w:t>e action.</w:t>
      </w:r>
    </w:p>
    <w:p w14:paraId="402670FC" w14:textId="77777777" w:rsidR="00B43889" w:rsidRDefault="00B43889"/>
    <w:p w14:paraId="402670FD" w14:textId="77777777" w:rsidR="00B43889" w:rsidRDefault="006B5204">
      <w:r>
        <w:t>Enfin, l'onglet Services de la notice complète vous indique l'ordre dans lequel certains services seront présentés aux lecteurs.</w:t>
      </w:r>
    </w:p>
    <w:p w14:paraId="402670FE" w14:textId="77777777" w:rsidR="00B43889" w:rsidRDefault="00B43889"/>
    <w:p w14:paraId="402670FF" w14:textId="77777777" w:rsidR="00B43889" w:rsidRDefault="006B5204">
      <w:r>
        <w:t>Utilisez les flèches pour déplacer une ligne vers le haut ou vers le bas.</w:t>
      </w:r>
    </w:p>
    <w:p w14:paraId="40267100" w14:textId="77777777" w:rsidR="00B43889" w:rsidRDefault="00B43889"/>
    <w:p w14:paraId="40267101" w14:textId="77777777" w:rsidR="00B43889" w:rsidRDefault="006B5204">
      <w:r>
        <w:t>Vous pouvez également configurer la faço</w:t>
      </w:r>
      <w:r>
        <w:t>n dont les différentes sections seront affichées</w:t>
      </w:r>
    </w:p>
    <w:p w14:paraId="40267102" w14:textId="77777777" w:rsidR="00B43889" w:rsidRDefault="00B43889"/>
    <w:p w14:paraId="40267103" w14:textId="77777777" w:rsidR="00B43889" w:rsidRDefault="006B5204">
      <w:r>
        <w:t>en cliquant sur le bouton d'actions de la ligne concernée et en sélectionnant Configurer.</w:t>
      </w:r>
    </w:p>
    <w:p w14:paraId="40267104" w14:textId="77777777" w:rsidR="00B43889" w:rsidRDefault="00B43889"/>
    <w:p w14:paraId="40267105" w14:textId="77777777" w:rsidR="00B43889" w:rsidRDefault="006B5204">
      <w:r>
        <w:t>Lors de cette séance, vous avez appris à afficher, créer et modifier des vues à partir de Primo VE.</w:t>
      </w:r>
    </w:p>
    <w:p w14:paraId="40267106" w14:textId="77777777" w:rsidR="00B43889" w:rsidRDefault="00B43889"/>
    <w:p w14:paraId="40267107" w14:textId="77777777" w:rsidR="00B43889" w:rsidRDefault="006B5204">
      <w:r>
        <w:t xml:space="preserve">Merci d'avoir visionné cette </w:t>
      </w:r>
      <w:proofErr w:type="gramStart"/>
      <w:r>
        <w:t>vidéo !</w:t>
      </w:r>
      <w:proofErr w:type="gramEnd"/>
    </w:p>
    <w:p w14:paraId="40267108" w14:textId="77777777" w:rsidR="00B43889" w:rsidRDefault="00B43889"/>
    <w:sectPr w:rsidR="00B43889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6710D" w14:textId="77777777" w:rsidR="006B5204" w:rsidRDefault="006B5204">
      <w:pPr>
        <w:spacing w:line="240" w:lineRule="auto"/>
      </w:pPr>
      <w:r>
        <w:separator/>
      </w:r>
    </w:p>
  </w:endnote>
  <w:endnote w:type="continuationSeparator" w:id="0">
    <w:p w14:paraId="4026710F" w14:textId="77777777" w:rsidR="006B5204" w:rsidRDefault="006B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67109" w14:textId="77777777" w:rsidR="006B5204" w:rsidRDefault="006B5204">
      <w:pPr>
        <w:spacing w:line="240" w:lineRule="auto"/>
      </w:pPr>
      <w:r>
        <w:separator/>
      </w:r>
    </w:p>
  </w:footnote>
  <w:footnote w:type="continuationSeparator" w:id="0">
    <w:p w14:paraId="4026710B" w14:textId="77777777" w:rsidR="006B5204" w:rsidRDefault="006B5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7111" w14:textId="77777777" w:rsidR="006B5204" w:rsidRDefault="006B5204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3889"/>
    <w:rsid w:val="006B5204"/>
    <w:rsid w:val="00B4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67073"/>
  <w15:docId w15:val="{4A9EE6FF-2044-460E-8B2B-794E387C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2023-10-22T11:55:00Z</dcterms:created>
  <dcterms:modified xsi:type="dcterms:W3CDTF">2023-10-22T11:55:00Z</dcterms:modified>
</cp:coreProperties>
</file>