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B21DE8" w:rsidRPr="00632D68" w:rsidRDefault="00B21DE8" w:rsidP="00EF6B47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632D68">
              <w:rPr>
                <w:b/>
                <w:bCs w:val="0"/>
                <w:sz w:val="40"/>
                <w:szCs w:val="40"/>
              </w:rPr>
              <w:t>How to</w:t>
            </w:r>
            <w:r w:rsidRPr="0007128E">
              <w:rPr>
                <w:b/>
                <w:bCs w:val="0"/>
                <w:sz w:val="40"/>
                <w:szCs w:val="40"/>
              </w:rPr>
              <w:t xml:space="preserve"> </w:t>
            </w:r>
            <w:r w:rsidR="002B33AC">
              <w:rPr>
                <w:b/>
                <w:bCs w:val="0"/>
                <w:sz w:val="40"/>
                <w:szCs w:val="40"/>
              </w:rPr>
              <w:t>print the second of two repeating identical field</w:t>
            </w:r>
            <w:r w:rsidR="00EF6B47">
              <w:rPr>
                <w:b/>
                <w:bCs w:val="0"/>
                <w:sz w:val="40"/>
                <w:szCs w:val="40"/>
              </w:rPr>
              <w:t xml:space="preserve"> codes</w:t>
            </w:r>
            <w:r w:rsidR="002B33AC">
              <w:rPr>
                <w:b/>
                <w:bCs w:val="0"/>
                <w:sz w:val="40"/>
                <w:szCs w:val="40"/>
              </w:rPr>
              <w:t xml:space="preserve"> in a letter</w:t>
            </w:r>
          </w:p>
        </w:tc>
        <w:tc>
          <w:tcPr>
            <w:tcW w:w="1866" w:type="dxa"/>
          </w:tcPr>
          <w:p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F9EC450" wp14:editId="08DE226F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Tr="006D50BD">
        <w:tc>
          <w:tcPr>
            <w:tcW w:w="10416" w:type="dxa"/>
            <w:gridSpan w:val="2"/>
            <w:shd w:val="clear" w:color="auto" w:fill="auto"/>
            <w:vAlign w:val="center"/>
          </w:tcPr>
          <w:p w:rsidR="00B21DE8" w:rsidRPr="004E16EB" w:rsidRDefault="003608F6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1909AD46" wp14:editId="23491539">
                  <wp:extent cx="548640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E8" w:rsidRDefault="00B21DE8" w:rsidP="00E1148E">
      <w:pPr>
        <w:pStyle w:val="NoSpacing"/>
      </w:pPr>
    </w:p>
    <w:p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</w:p>
    <w:p w:rsidR="00EF6B47" w:rsidRDefault="00BB0810" w:rsidP="000D177F">
      <w:pPr>
        <w:pStyle w:val="NoSpacing"/>
      </w:pPr>
      <w:r>
        <w:t xml:space="preserve">I am trying to print the patron barcode in the </w:t>
      </w:r>
      <w:r>
        <w:t>Borrowing Activity Letter</w:t>
      </w:r>
      <w:r>
        <w:t xml:space="preserve"> (Patron Circulation Summary).  I have defined in “XML Letter to Admin” that </w:t>
      </w:r>
      <w:proofErr w:type="spellStart"/>
      <w:r>
        <w:t>FulUserBorrowingActivityLetter</w:t>
      </w:r>
      <w:proofErr w:type="spellEnd"/>
      <w:r>
        <w:t xml:space="preserve"> will be sent to me, and I see </w:t>
      </w:r>
      <w:r w:rsidR="000D177F">
        <w:t xml:space="preserve">in the raw xml </w:t>
      </w:r>
      <w:r>
        <w:t xml:space="preserve">that the patron primary identifier </w:t>
      </w:r>
      <w:r w:rsidRPr="00EF6B47">
        <w:rPr>
          <w:b/>
          <w:bCs/>
        </w:rPr>
        <w:t>and</w:t>
      </w:r>
      <w:r>
        <w:t xml:space="preserve"> the barcode </w:t>
      </w:r>
      <w:r w:rsidRPr="00EF6B47">
        <w:rPr>
          <w:b/>
          <w:bCs/>
        </w:rPr>
        <w:t>both</w:t>
      </w:r>
      <w:r>
        <w:t xml:space="preserve"> appear as </w:t>
      </w:r>
    </w:p>
    <w:p w:rsidR="00EF6B47" w:rsidRDefault="00EF6B47" w:rsidP="000D177F">
      <w:pPr>
        <w:pStyle w:val="NoSpacing"/>
      </w:pPr>
    </w:p>
    <w:p w:rsidR="00BB0810" w:rsidRDefault="00BB0810" w:rsidP="000D177F">
      <w:pPr>
        <w:pStyle w:val="NoSpacing"/>
      </w:pPr>
      <w:bookmarkStart w:id="0" w:name="_GoBack"/>
      <w:bookmarkEnd w:id="0"/>
      <w:r w:rsidRPr="000D177F">
        <w:rPr>
          <w:rFonts w:ascii="Courier New" w:hAnsi="Courier New" w:cs="Courier New"/>
        </w:rPr>
        <w:t>/notification_data/user_for_printing/identifiers/code_value</w:t>
      </w:r>
      <w:r w:rsidR="008E27C0">
        <w:rPr>
          <w:rFonts w:ascii="Courier New" w:hAnsi="Courier New" w:cs="Courier New"/>
        </w:rPr>
        <w:t>/value</w:t>
      </w:r>
    </w:p>
    <w:p w:rsidR="00BB0810" w:rsidRDefault="00BB0810" w:rsidP="00BB0810">
      <w:pPr>
        <w:pStyle w:val="NoSpacing"/>
      </w:pPr>
    </w:p>
    <w:p w:rsidR="000D177F" w:rsidRDefault="000D177F" w:rsidP="000D177F">
      <w:pPr>
        <w:pStyle w:val="NoSpacing"/>
      </w:pPr>
      <w:r>
        <w:t xml:space="preserve">When I put it in the </w:t>
      </w:r>
      <w:proofErr w:type="spellStart"/>
      <w:r>
        <w:t>xsl</w:t>
      </w:r>
      <w:proofErr w:type="spellEnd"/>
      <w:r>
        <w:t xml:space="preserve"> the first one prints.  How can I get the second one to print?</w:t>
      </w:r>
    </w:p>
    <w:p w:rsidR="008E27C0" w:rsidRDefault="008E27C0" w:rsidP="008E27C0">
      <w:pPr>
        <w:pStyle w:val="NoSpacing"/>
      </w:pPr>
      <w:r>
        <w:t>The first one is the primary identifier and the second one is the Barcode. I want the barcode.</w:t>
      </w:r>
    </w:p>
    <w:p w:rsidR="008E27C0" w:rsidRDefault="008E27C0" w:rsidP="008E27C0">
      <w:pPr>
        <w:pStyle w:val="NoSpacing"/>
      </w:pPr>
    </w:p>
    <w:p w:rsidR="000D177F" w:rsidRDefault="000D177F" w:rsidP="00BB0810">
      <w:pPr>
        <w:pStyle w:val="NoSpacing"/>
      </w:pPr>
      <w:r>
        <w:t>Here they are in the raw xml</w:t>
      </w:r>
    </w:p>
    <w:p w:rsidR="000D177F" w:rsidRDefault="000D177F" w:rsidP="00BB0810">
      <w:pPr>
        <w:pStyle w:val="NoSpacing"/>
      </w:pPr>
    </w:p>
    <w:p w:rsidR="000D177F" w:rsidRDefault="000D177F" w:rsidP="00BB0810">
      <w:pPr>
        <w:pStyle w:val="NoSpacing"/>
      </w:pPr>
      <w:r>
        <w:rPr>
          <w:noProof/>
        </w:rPr>
        <w:drawing>
          <wp:inline distT="0" distB="0" distL="0" distR="0">
            <wp:extent cx="2830830" cy="1812925"/>
            <wp:effectExtent l="19050" t="19050" r="26670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12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D177F" w:rsidRDefault="000D177F" w:rsidP="00BB0810">
      <w:pPr>
        <w:pStyle w:val="NoSpacing"/>
      </w:pPr>
    </w:p>
    <w:p w:rsidR="00E1148E" w:rsidRDefault="00BB0810" w:rsidP="00BB0810">
      <w:pPr>
        <w:pStyle w:val="NoSpacing"/>
      </w:pPr>
      <w:r>
        <w:t xml:space="preserve">   </w:t>
      </w:r>
    </w:p>
    <w:p w:rsidR="005C77EA" w:rsidRPr="005C77EA" w:rsidRDefault="005C77EA" w:rsidP="005C77EA">
      <w:pPr>
        <w:pStyle w:val="NoSpacing"/>
        <w:rPr>
          <w:b/>
          <w:bCs/>
        </w:rPr>
      </w:pPr>
      <w:r w:rsidRPr="005C77EA">
        <w:rPr>
          <w:b/>
          <w:bCs/>
        </w:rPr>
        <w:t>Short Answer:</w:t>
      </w:r>
    </w:p>
    <w:p w:rsidR="005C77EA" w:rsidRDefault="005C77EA" w:rsidP="005C77EA">
      <w:pPr>
        <w:pStyle w:val="NoSpacing"/>
      </w:pPr>
      <w:r>
        <w:t>Add the occurrence of the field you want to print in square brackets after the field, for example:</w:t>
      </w:r>
    </w:p>
    <w:p w:rsidR="005C77EA" w:rsidRDefault="005C77EA" w:rsidP="005C77EA">
      <w:pPr>
        <w:pStyle w:val="NoSpacing"/>
      </w:pPr>
      <w:r w:rsidRPr="005C77EA">
        <w:t>"notification_data/user_for_printing/identifiers/code_</w:t>
      </w:r>
      <w:proofErr w:type="gramStart"/>
      <w:r w:rsidRPr="005C77EA">
        <w:t>value</w:t>
      </w:r>
      <w:r w:rsidRPr="005C77EA">
        <w:rPr>
          <w:b/>
          <w:bCs/>
        </w:rPr>
        <w:t>[</w:t>
      </w:r>
      <w:proofErr w:type="gramEnd"/>
      <w:r w:rsidRPr="005C77EA">
        <w:rPr>
          <w:b/>
          <w:bCs/>
        </w:rPr>
        <w:t>2]</w:t>
      </w:r>
      <w:r w:rsidRPr="005C77EA">
        <w:t>/value"/</w:t>
      </w:r>
    </w:p>
    <w:p w:rsidR="00DD73BD" w:rsidRDefault="00DD73BD" w:rsidP="00DD73BD">
      <w:pPr>
        <w:pStyle w:val="NoSpacing"/>
      </w:pPr>
    </w:p>
    <w:p w:rsidR="00DD73BD" w:rsidRPr="003568B9" w:rsidRDefault="005C77EA" w:rsidP="00DD73BD">
      <w:pPr>
        <w:pStyle w:val="NoSpacing"/>
        <w:rPr>
          <w:b/>
          <w:bCs/>
        </w:rPr>
      </w:pPr>
      <w:r>
        <w:rPr>
          <w:b/>
          <w:bCs/>
        </w:rPr>
        <w:t xml:space="preserve">Full </w:t>
      </w:r>
      <w:r w:rsidR="00DD73BD" w:rsidRPr="003568B9">
        <w:rPr>
          <w:b/>
          <w:bCs/>
        </w:rPr>
        <w:t>Answer:</w:t>
      </w:r>
    </w:p>
    <w:p w:rsidR="00DD73BD" w:rsidRDefault="008E27C0" w:rsidP="00DD73BD">
      <w:pPr>
        <w:pStyle w:val="NoSpacing"/>
      </w:pPr>
      <w:r>
        <w:t>As you state, if the identifier is add</w:t>
      </w:r>
      <w:r w:rsidR="005C77EA">
        <w:t>ed</w:t>
      </w:r>
      <w:r>
        <w:t xml:space="preserve"> “as normal” as follows:</w:t>
      </w:r>
    </w:p>
    <w:p w:rsidR="008E27C0" w:rsidRDefault="008E27C0" w:rsidP="00DD73BD">
      <w:pPr>
        <w:pStyle w:val="NoSpacing"/>
      </w:pPr>
    </w:p>
    <w:p w:rsidR="008E27C0" w:rsidRDefault="008E27C0" w:rsidP="008E27C0">
      <w:pPr>
        <w:pStyle w:val="NoSpacing"/>
      </w:pPr>
      <w:r>
        <w:t xml:space="preserve">             &lt;table cellspacing="0" cellpadding="5" border="0"&gt;</w:t>
      </w:r>
    </w:p>
    <w:p w:rsidR="008E27C0" w:rsidRDefault="008E27C0" w:rsidP="008E27C0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8E27C0" w:rsidRDefault="008E27C0" w:rsidP="008E27C0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Primary Identifier:&amp;#160;&lt;/td&gt;</w:t>
      </w:r>
    </w:p>
    <w:p w:rsidR="008E27C0" w:rsidRDefault="008E27C0" w:rsidP="008E27C0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8E27C0">
        <w:rPr>
          <w:highlight w:val="yellow"/>
        </w:rPr>
        <w:t>"notification_data/user_for_printing/identifiers/code_value/value"</w:t>
      </w:r>
      <w:r w:rsidRPr="005C77EA">
        <w:t>/&gt;</w:t>
      </w:r>
      <w:r>
        <w:t>&lt;/td&gt;</w:t>
      </w:r>
    </w:p>
    <w:p w:rsidR="008E27C0" w:rsidRDefault="008E27C0" w:rsidP="008E27C0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8E27C0" w:rsidRDefault="008E27C0" w:rsidP="008E27C0">
      <w:pPr>
        <w:pStyle w:val="NoSpacing"/>
      </w:pPr>
      <w:r>
        <w:t xml:space="preserve">             &lt;/table&gt;</w:t>
      </w:r>
    </w:p>
    <w:p w:rsidR="008E27C0" w:rsidRDefault="008E27C0" w:rsidP="008E27C0">
      <w:pPr>
        <w:pStyle w:val="NoSpacing"/>
      </w:pPr>
    </w:p>
    <w:p w:rsidR="008E27C0" w:rsidRDefault="008E27C0" w:rsidP="008E27C0">
      <w:pPr>
        <w:pStyle w:val="NoSpacing"/>
      </w:pPr>
      <w:r>
        <w:t>Then by default the first one will print:</w:t>
      </w:r>
    </w:p>
    <w:p w:rsidR="008E27C0" w:rsidRDefault="008E27C0" w:rsidP="008E27C0">
      <w:pPr>
        <w:pStyle w:val="NoSpacing"/>
      </w:pPr>
    </w:p>
    <w:p w:rsidR="008E27C0" w:rsidRDefault="008E27C0" w:rsidP="008E27C0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1837055" cy="763270"/>
            <wp:effectExtent l="19050" t="19050" r="1079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63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27C0" w:rsidRDefault="008E27C0" w:rsidP="008E27C0">
      <w:pPr>
        <w:pStyle w:val="NoSpacing"/>
      </w:pPr>
    </w:p>
    <w:p w:rsidR="008E27C0" w:rsidRDefault="008E27C0" w:rsidP="008E27C0">
      <w:pPr>
        <w:pStyle w:val="NoSpacing"/>
      </w:pPr>
      <w:r>
        <w:t>If you want the second one to print then add a 2 in square brack</w:t>
      </w:r>
      <w:r w:rsidR="005C77EA">
        <w:t>ets after the field.</w:t>
      </w:r>
    </w:p>
    <w:p w:rsidR="005C77EA" w:rsidRDefault="005C77EA" w:rsidP="005C77EA">
      <w:pPr>
        <w:pStyle w:val="NoSpacing"/>
      </w:pPr>
      <w:r>
        <w:t>This is the case for all fields which will occur multiple times.</w:t>
      </w:r>
    </w:p>
    <w:p w:rsidR="005C77EA" w:rsidRDefault="005C77EA" w:rsidP="005C77EA">
      <w:pPr>
        <w:pStyle w:val="NoSpacing"/>
      </w:pPr>
      <w:r>
        <w:t>For example this:</w:t>
      </w:r>
    </w:p>
    <w:p w:rsidR="008E27C0" w:rsidRDefault="008E27C0" w:rsidP="008E27C0">
      <w:pPr>
        <w:pStyle w:val="NoSpacing"/>
      </w:pPr>
    </w:p>
    <w:p w:rsidR="008E27C0" w:rsidRDefault="008E27C0" w:rsidP="008E27C0">
      <w:pPr>
        <w:pStyle w:val="NoSpacing"/>
      </w:pPr>
      <w:r>
        <w:t xml:space="preserve">             &lt;table cellspacing="0" cellpadding="5" border="0"&gt;</w:t>
      </w:r>
    </w:p>
    <w:p w:rsidR="008E27C0" w:rsidRDefault="008E27C0" w:rsidP="008E27C0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8E27C0" w:rsidRDefault="008E27C0" w:rsidP="008E27C0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Barcode:&amp;#160;&lt;/td&gt;</w:t>
      </w:r>
    </w:p>
    <w:p w:rsidR="008E27C0" w:rsidRDefault="008E27C0" w:rsidP="008E27C0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5C77EA">
        <w:rPr>
          <w:highlight w:val="yellow"/>
        </w:rPr>
        <w:t>"notification_data/user_for_printing/identifiers/code_value</w:t>
      </w:r>
      <w:r w:rsidRPr="005C77EA">
        <w:rPr>
          <w:highlight w:val="green"/>
        </w:rPr>
        <w:t>[2]</w:t>
      </w:r>
      <w:r w:rsidRPr="005C77EA">
        <w:rPr>
          <w:highlight w:val="yellow"/>
        </w:rPr>
        <w:t>/value"</w:t>
      </w:r>
      <w:r>
        <w:t>/&gt;&lt;/td&gt;</w:t>
      </w:r>
    </w:p>
    <w:p w:rsidR="008E27C0" w:rsidRDefault="008E27C0" w:rsidP="008E27C0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8E27C0" w:rsidRDefault="008E27C0" w:rsidP="008E27C0">
      <w:pPr>
        <w:pStyle w:val="NoSpacing"/>
      </w:pPr>
      <w:r>
        <w:t xml:space="preserve">             &lt;/table&gt;</w:t>
      </w:r>
    </w:p>
    <w:p w:rsidR="008E27C0" w:rsidRDefault="008E27C0" w:rsidP="008E27C0">
      <w:pPr>
        <w:pStyle w:val="NoSpacing"/>
      </w:pPr>
    </w:p>
    <w:p w:rsidR="005C77EA" w:rsidRDefault="005C77EA" w:rsidP="008E27C0">
      <w:pPr>
        <w:pStyle w:val="NoSpacing"/>
      </w:pPr>
      <w:r>
        <w:t>Will print:</w:t>
      </w:r>
    </w:p>
    <w:p w:rsidR="005C77EA" w:rsidRDefault="005C77EA" w:rsidP="008E27C0">
      <w:pPr>
        <w:pStyle w:val="NoSpacing"/>
      </w:pPr>
    </w:p>
    <w:p w:rsidR="008E27C0" w:rsidRDefault="005C77EA" w:rsidP="008E27C0">
      <w:pPr>
        <w:pStyle w:val="NoSpacing"/>
      </w:pPr>
      <w:r>
        <w:rPr>
          <w:noProof/>
        </w:rPr>
        <w:drawing>
          <wp:inline distT="0" distB="0" distL="0" distR="0">
            <wp:extent cx="1781175" cy="739775"/>
            <wp:effectExtent l="19050" t="19050" r="28575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3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77EA" w:rsidRDefault="005C77EA" w:rsidP="008E27C0">
      <w:pPr>
        <w:pStyle w:val="NoSpacing"/>
      </w:pPr>
    </w:p>
    <w:p w:rsidR="005C77EA" w:rsidRDefault="005C77EA" w:rsidP="005C77EA">
      <w:pPr>
        <w:pStyle w:val="NoSpacing"/>
      </w:pPr>
      <w:r>
        <w:t>If you want them both to print then you could do this:</w:t>
      </w:r>
    </w:p>
    <w:p w:rsidR="005C77EA" w:rsidRDefault="005C77EA" w:rsidP="008E27C0">
      <w:pPr>
        <w:pStyle w:val="NoSpacing"/>
      </w:pPr>
    </w:p>
    <w:p w:rsidR="005C77EA" w:rsidRDefault="005C77EA" w:rsidP="005C77EA">
      <w:pPr>
        <w:pStyle w:val="NoSpacing"/>
      </w:pPr>
      <w:r>
        <w:t xml:space="preserve">             &lt;table cellspacing="0" cellpadding="5" border="0"&gt;</w:t>
      </w:r>
    </w:p>
    <w:p w:rsidR="005C77EA" w:rsidRDefault="005C77EA" w:rsidP="005C77EA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Primary Identifier:&amp;#160;&lt;/td&gt;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5C77EA">
        <w:rPr>
          <w:highlight w:val="yellow"/>
        </w:rPr>
        <w:t>"notification_data/user_for_printing/identifiers/code_value/value"</w:t>
      </w:r>
      <w:r>
        <w:t>/&gt;&lt;/td&gt;</w:t>
      </w:r>
    </w:p>
    <w:p w:rsidR="005C77EA" w:rsidRDefault="005C77EA" w:rsidP="005C77EA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Barcode:&amp;#160;&lt;/td&gt;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5C77EA">
        <w:rPr>
          <w:highlight w:val="yellow"/>
        </w:rPr>
        <w:t>"notification_data/user_for_printing/identifiers/code_value</w:t>
      </w:r>
      <w:r w:rsidRPr="005C77EA">
        <w:rPr>
          <w:highlight w:val="green"/>
        </w:rPr>
        <w:t>[2]</w:t>
      </w:r>
      <w:r w:rsidRPr="005C77EA">
        <w:rPr>
          <w:highlight w:val="yellow"/>
        </w:rPr>
        <w:t>/value"</w:t>
      </w:r>
      <w:r>
        <w:t>/&gt;&lt;/td&gt;</w:t>
      </w:r>
    </w:p>
    <w:p w:rsidR="005C77EA" w:rsidRDefault="005C77EA" w:rsidP="005C77EA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&lt;/table&gt;</w:t>
      </w:r>
    </w:p>
    <w:p w:rsidR="005C77EA" w:rsidRDefault="005C77EA" w:rsidP="005C77EA">
      <w:pPr>
        <w:pStyle w:val="NoSpacing"/>
      </w:pPr>
    </w:p>
    <w:p w:rsidR="005C77EA" w:rsidRDefault="005C77EA" w:rsidP="005C77EA">
      <w:pPr>
        <w:pStyle w:val="NoSpacing"/>
      </w:pPr>
      <w:r>
        <w:t>OR</w:t>
      </w:r>
    </w:p>
    <w:p w:rsidR="005C77EA" w:rsidRDefault="005C77EA" w:rsidP="005C77EA">
      <w:pPr>
        <w:pStyle w:val="NoSpacing"/>
      </w:pPr>
    </w:p>
    <w:p w:rsidR="005C77EA" w:rsidRDefault="005C77EA" w:rsidP="005C77EA">
      <w:pPr>
        <w:pStyle w:val="NoSpacing"/>
      </w:pPr>
      <w:r>
        <w:t xml:space="preserve">             &lt;table cellspacing="0" cellpadding="5" border="0"&gt;</w:t>
      </w:r>
    </w:p>
    <w:p w:rsidR="005C77EA" w:rsidRDefault="005C77EA" w:rsidP="005C77EA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Primary Identifier:&amp;#160;&lt;/td&gt;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5C77EA">
        <w:rPr>
          <w:highlight w:val="yellow"/>
        </w:rPr>
        <w:t>"notification_data/user_for_printing/identifiers/code_value</w:t>
      </w:r>
      <w:r w:rsidRPr="005C77EA">
        <w:rPr>
          <w:highlight w:val="green"/>
        </w:rPr>
        <w:t>[1]</w:t>
      </w:r>
      <w:r w:rsidRPr="005C77EA">
        <w:rPr>
          <w:highlight w:val="yellow"/>
        </w:rPr>
        <w:t>/value"</w:t>
      </w:r>
      <w:r>
        <w:t>/&gt;&lt;/td&gt;</w:t>
      </w:r>
    </w:p>
    <w:p w:rsidR="005C77EA" w:rsidRDefault="005C77EA" w:rsidP="005C77EA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&lt;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td&gt;</w:t>
      </w:r>
      <w:proofErr w:type="gramEnd"/>
      <w:r>
        <w:t>Barcode:&amp;#160;&lt;/td&gt;</w:t>
      </w:r>
    </w:p>
    <w:p w:rsidR="005C77EA" w:rsidRDefault="005C77EA" w:rsidP="005C77EA">
      <w:pPr>
        <w:pStyle w:val="NoSpacing"/>
      </w:pPr>
      <w:r>
        <w:t xml:space="preserve">                   &lt;</w:t>
      </w:r>
      <w:proofErr w:type="gramStart"/>
      <w:r>
        <w:t>td</w:t>
      </w:r>
      <w:proofErr w:type="gramEnd"/>
      <w:r>
        <w:t>&gt;&lt;xsl:value-of select=</w:t>
      </w:r>
      <w:r w:rsidRPr="005C77EA">
        <w:rPr>
          <w:highlight w:val="yellow"/>
        </w:rPr>
        <w:t>"notification_data/user_for_printing/identifiers/code_value</w:t>
      </w:r>
      <w:r w:rsidRPr="005C77EA">
        <w:rPr>
          <w:highlight w:val="green"/>
        </w:rPr>
        <w:t>[2]</w:t>
      </w:r>
      <w:r w:rsidRPr="005C77EA">
        <w:rPr>
          <w:highlight w:val="yellow"/>
        </w:rPr>
        <w:t>/value"</w:t>
      </w:r>
      <w:r>
        <w:t>/&gt;&lt;/td&gt;</w:t>
      </w:r>
    </w:p>
    <w:p w:rsidR="005C77EA" w:rsidRDefault="005C77EA" w:rsidP="005C77EA">
      <w:pPr>
        <w:pStyle w:val="NoSpacing"/>
      </w:pPr>
      <w:r>
        <w:t xml:space="preserve">                &lt;/</w:t>
      </w:r>
      <w:proofErr w:type="gramStart"/>
      <w:r>
        <w:t>tr</w:t>
      </w:r>
      <w:proofErr w:type="gramEnd"/>
      <w:r>
        <w:t>&gt;</w:t>
      </w:r>
    </w:p>
    <w:p w:rsidR="005C77EA" w:rsidRDefault="005C77EA" w:rsidP="005C77EA">
      <w:pPr>
        <w:pStyle w:val="NoSpacing"/>
      </w:pPr>
      <w:r>
        <w:lastRenderedPageBreak/>
        <w:t xml:space="preserve">             &lt;/table&gt;</w:t>
      </w:r>
    </w:p>
    <w:p w:rsidR="005C77EA" w:rsidRDefault="005C77EA" w:rsidP="005C77EA">
      <w:pPr>
        <w:pStyle w:val="NoSpacing"/>
      </w:pPr>
    </w:p>
    <w:p w:rsidR="005C77EA" w:rsidRDefault="00EF6B47" w:rsidP="005C77EA">
      <w:pPr>
        <w:pStyle w:val="NoSpacing"/>
      </w:pPr>
      <w:r>
        <w:t>Now this will print:</w:t>
      </w:r>
    </w:p>
    <w:p w:rsidR="005C77EA" w:rsidRDefault="005C77EA" w:rsidP="008E27C0">
      <w:pPr>
        <w:pStyle w:val="NoSpacing"/>
      </w:pPr>
    </w:p>
    <w:p w:rsidR="00DD73BD" w:rsidRDefault="005C77EA" w:rsidP="00DD73BD">
      <w:pPr>
        <w:pStyle w:val="NoSpacing"/>
      </w:pPr>
      <w:r>
        <w:rPr>
          <w:noProof/>
        </w:rPr>
        <w:drawing>
          <wp:inline distT="0" distB="0" distL="0" distR="0">
            <wp:extent cx="2194560" cy="977900"/>
            <wp:effectExtent l="19050" t="19050" r="1524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73BD" w:rsidRDefault="00DD73BD" w:rsidP="00DD73BD">
      <w:pPr>
        <w:pStyle w:val="NoSpacing"/>
      </w:pPr>
    </w:p>
    <w:sectPr w:rsidR="00DD73BD" w:rsidSect="005C77E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06" w:rsidRDefault="00255506" w:rsidP="00F70B1C">
      <w:pPr>
        <w:spacing w:after="0"/>
      </w:pPr>
      <w:r>
        <w:separator/>
      </w:r>
    </w:p>
  </w:endnote>
  <w:endnote w:type="continuationSeparator" w:id="0">
    <w:p w:rsidR="00255506" w:rsidRDefault="00255506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A8" w:rsidRPr="00247F1B" w:rsidRDefault="00B14AA8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B14AA8" w:rsidRPr="00247F1B" w:rsidRDefault="00B14AA8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F70B1C" w:rsidRDefault="00F7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06" w:rsidRDefault="00255506" w:rsidP="00F70B1C">
      <w:pPr>
        <w:spacing w:after="0"/>
      </w:pPr>
      <w:r>
        <w:separator/>
      </w:r>
    </w:p>
  </w:footnote>
  <w:footnote w:type="continuationSeparator" w:id="0">
    <w:p w:rsidR="00255506" w:rsidRDefault="00255506" w:rsidP="00F70B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177F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5506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33AC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08F6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C77EA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27C0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4AA8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5F88"/>
    <w:rsid w:val="00BA6186"/>
    <w:rsid w:val="00BB0810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9025A"/>
    <w:rsid w:val="00E9794F"/>
    <w:rsid w:val="00EA5454"/>
    <w:rsid w:val="00EA7336"/>
    <w:rsid w:val="00EB1D31"/>
    <w:rsid w:val="00EB27DE"/>
    <w:rsid w:val="00EB2861"/>
    <w:rsid w:val="00EB6879"/>
    <w:rsid w:val="00ED1853"/>
    <w:rsid w:val="00ED4C16"/>
    <w:rsid w:val="00EF3D6F"/>
    <w:rsid w:val="00EF6748"/>
    <w:rsid w:val="00EF6B47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0EC52-0BF7-49C2-9F46-4B36130B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2016-06-24T18:48:00Z</dcterms:created>
  <dcterms:modified xsi:type="dcterms:W3CDTF">2016-06-24T19:36:00Z</dcterms:modified>
</cp:coreProperties>
</file>